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FE5B1" w14:textId="77777777" w:rsidR="005A0674" w:rsidRDefault="005A0674" w:rsidP="005A0674"/>
    <w:p w14:paraId="5DDBA78B" w14:textId="7E18C816" w:rsidR="005A0674" w:rsidRDefault="003A2A6D" w:rsidP="005A0674">
      <w:pPr>
        <w:pStyle w:val="Heading1"/>
        <w:keepNext/>
        <w:keepLines w:val="0"/>
        <w:spacing w:before="0"/>
        <w:ind w:left="432" w:hanging="432"/>
        <w:rPr>
          <w:lang w:val="en-US"/>
        </w:rPr>
      </w:pPr>
      <w:r>
        <w:rPr>
          <w:lang w:val="en-US"/>
        </w:rPr>
        <w:t xml:space="preserve">Apply for </w:t>
      </w:r>
      <w:r w:rsidR="004D4D11" w:rsidRPr="004D4D11">
        <w:rPr>
          <w:lang w:val="en-US"/>
        </w:rPr>
        <w:t xml:space="preserve">AIDA </w:t>
      </w:r>
      <w:r>
        <w:rPr>
          <w:lang w:val="en-US"/>
        </w:rPr>
        <w:t>project &amp; fellowship funding</w:t>
      </w:r>
    </w:p>
    <w:p w14:paraId="7F144138" w14:textId="150E762C" w:rsidR="003A2A6D" w:rsidRPr="00896773" w:rsidRDefault="00896773" w:rsidP="00896773">
      <w:pPr>
        <w:rPr>
          <w:i/>
          <w:lang w:val="en-US" w:eastAsia="sv-SE"/>
        </w:rPr>
      </w:pPr>
      <w:r w:rsidRPr="00896773">
        <w:rPr>
          <w:i/>
          <w:lang w:val="en-US" w:eastAsia="sv-SE"/>
        </w:rPr>
        <w:t>Analytic Imaging Diagnostic Arena (AIDA) is a national arena for research and innovation on analytic image-based diagnostics. AIDA is a cross-disciplinary and cross-sectoral collaboration aiming for large-scale usefulness from Artificial Intelligence (AI) in healthcare. The arena scope includes tailormade IT systems and relevant human expertise, firmly rooted in a realistic healthcare environment. AIDA is part of the national Strategic Innovation Program Medtech4Health, a joint init</w:t>
      </w:r>
      <w:r>
        <w:rPr>
          <w:i/>
          <w:lang w:val="en-US" w:eastAsia="sv-SE"/>
        </w:rPr>
        <w:t>i</w:t>
      </w:r>
      <w:r w:rsidRPr="00896773">
        <w:rPr>
          <w:i/>
          <w:lang w:val="en-US" w:eastAsia="sv-SE"/>
        </w:rPr>
        <w:t>ative by VINNOVA, Formas and the Swedish Energy Agency.</w:t>
      </w:r>
      <w:r>
        <w:rPr>
          <w:i/>
          <w:lang w:val="en-US" w:eastAsia="sv-SE"/>
        </w:rPr>
        <w:t xml:space="preserve"> More information can be found at medtech4health.se/aida.</w:t>
      </w:r>
    </w:p>
    <w:p w14:paraId="6D212CC2" w14:textId="6D4753AD" w:rsidR="00EF70A0" w:rsidRDefault="00896773" w:rsidP="005A0674">
      <w:pPr>
        <w:rPr>
          <w:lang w:val="en-US" w:eastAsia="sv-SE"/>
        </w:rPr>
      </w:pPr>
      <w:r>
        <w:rPr>
          <w:lang w:val="en-US" w:eastAsia="sv-SE"/>
        </w:rPr>
        <w:t xml:space="preserve">A main part of the AIDA initiative is to host efforts from the entire country, aiming to contribute to development and adoption of AI methods in imaging diagnostics. We hereby announce two opportunities to participate in AIDA. Both opportunities include 50% funding from VINNOVA, a chance to benefit from a strong platform of technical infrastructure and human </w:t>
      </w:r>
      <w:r w:rsidR="002B3376">
        <w:rPr>
          <w:lang w:val="en-US" w:eastAsia="sv-SE"/>
        </w:rPr>
        <w:t>expertise in the AIDA core, and a possibility to closely interact with fellow innovators in the area.</w:t>
      </w:r>
    </w:p>
    <w:p w14:paraId="4424AC45" w14:textId="73FCDDE6" w:rsidR="002B3376" w:rsidRDefault="002B3376" w:rsidP="002B3376">
      <w:pPr>
        <w:pStyle w:val="Heading2"/>
        <w:rPr>
          <w:lang w:val="en-US"/>
        </w:rPr>
      </w:pPr>
      <w:r>
        <w:rPr>
          <w:lang w:val="en-US"/>
        </w:rPr>
        <w:t>Opportunities</w:t>
      </w:r>
    </w:p>
    <w:p w14:paraId="4CE0762A" w14:textId="245B163F" w:rsidR="002B3376" w:rsidRPr="002B3376" w:rsidRDefault="002B3376" w:rsidP="002B3376">
      <w:pPr>
        <w:pStyle w:val="Heading3"/>
      </w:pPr>
      <w:r w:rsidRPr="002B3376">
        <w:t>Focus projects decision support</w:t>
      </w:r>
    </w:p>
    <w:p w14:paraId="46D9BD76" w14:textId="35BE776B" w:rsidR="002B3376" w:rsidRDefault="002B3376" w:rsidP="002B3376">
      <w:pPr>
        <w:rPr>
          <w:lang w:val="en-US" w:eastAsia="sv-SE"/>
        </w:rPr>
      </w:pPr>
      <w:r>
        <w:rPr>
          <w:lang w:val="en-US" w:eastAsia="sv-SE"/>
        </w:rPr>
        <w:t>AIDA welcomes proposals from groups of researchers and innovators, from both academia and industry, that aims to develop AI-based decision support methods for imaging diagnostics.</w:t>
      </w:r>
      <w:r w:rsidR="00756C1D">
        <w:rPr>
          <w:lang w:val="en-US" w:eastAsia="sv-SE"/>
        </w:rPr>
        <w:t xml:space="preserve"> </w:t>
      </w:r>
      <w:r w:rsidR="00E26D44">
        <w:rPr>
          <w:lang w:val="en-US" w:eastAsia="sv-SE"/>
        </w:rPr>
        <w:t>P</w:t>
      </w:r>
      <w:r w:rsidR="00756C1D">
        <w:rPr>
          <w:lang w:val="en-US" w:eastAsia="sv-SE"/>
        </w:rPr>
        <w:t xml:space="preserve">roposals </w:t>
      </w:r>
      <w:r w:rsidR="00E26D44">
        <w:rPr>
          <w:lang w:val="en-US" w:eastAsia="sv-SE"/>
        </w:rPr>
        <w:t xml:space="preserve">are expected to </w:t>
      </w:r>
      <w:r w:rsidR="001D0290">
        <w:rPr>
          <w:lang w:val="en-US" w:eastAsia="sv-SE"/>
        </w:rPr>
        <w:t xml:space="preserve">include one or more components of: analysis </w:t>
      </w:r>
      <w:r w:rsidR="00756C1D">
        <w:rPr>
          <w:lang w:val="en-US" w:eastAsia="sv-SE"/>
        </w:rPr>
        <w:t>method development</w:t>
      </w:r>
      <w:r w:rsidR="001D0290">
        <w:rPr>
          <w:lang w:val="en-US" w:eastAsia="sv-SE"/>
        </w:rPr>
        <w:t>, annotation method development, and</w:t>
      </w:r>
      <w:r w:rsidR="00756C1D">
        <w:rPr>
          <w:lang w:val="en-US" w:eastAsia="sv-SE"/>
        </w:rPr>
        <w:t xml:space="preserve"> </w:t>
      </w:r>
      <w:r w:rsidR="001D0290">
        <w:rPr>
          <w:lang w:val="en-US" w:eastAsia="sv-SE"/>
        </w:rPr>
        <w:t xml:space="preserve">method </w:t>
      </w:r>
      <w:r w:rsidR="00756C1D">
        <w:rPr>
          <w:lang w:val="en-US" w:eastAsia="sv-SE"/>
        </w:rPr>
        <w:t xml:space="preserve">evaluation by </w:t>
      </w:r>
      <w:r w:rsidR="00E26D44">
        <w:rPr>
          <w:lang w:val="en-US" w:eastAsia="sv-SE"/>
        </w:rPr>
        <w:t xml:space="preserve">clinical staff. </w:t>
      </w:r>
    </w:p>
    <w:p w14:paraId="2DE80E00" w14:textId="5F4A28FF" w:rsidR="002B3376" w:rsidRDefault="002B3376" w:rsidP="002B3376">
      <w:pPr>
        <w:rPr>
          <w:lang w:val="en-US" w:eastAsia="sv-SE"/>
        </w:rPr>
      </w:pPr>
      <w:r>
        <w:rPr>
          <w:lang w:val="en-US" w:eastAsia="sv-SE"/>
        </w:rPr>
        <w:t xml:space="preserve">The expected total size of each project proposal is 500 – 1000 kSEK. There is also a possibility to apply for a pilot effort of about 200 kSEK. </w:t>
      </w:r>
      <w:r w:rsidR="00117AF0">
        <w:rPr>
          <w:lang w:val="en-US" w:eastAsia="sv-SE"/>
        </w:rPr>
        <w:t>The total budget for this type of projects until the end of 2019 is tentatively 6 MSEK, thus, the corresponding budget for VINNOVA funding is 3 MSEK.</w:t>
      </w:r>
    </w:p>
    <w:p w14:paraId="06D5CB13" w14:textId="3FD08B27" w:rsidR="00B67354" w:rsidRDefault="00B67354" w:rsidP="00B67354">
      <w:pPr>
        <w:pStyle w:val="Heading3"/>
      </w:pPr>
      <w:r>
        <w:t>Clinical fellowships</w:t>
      </w:r>
    </w:p>
    <w:p w14:paraId="3E77380D" w14:textId="557591B0" w:rsidR="00B67354" w:rsidRDefault="00B67354" w:rsidP="00B67354">
      <w:pPr>
        <w:rPr>
          <w:lang w:val="en-US" w:eastAsia="sv-SE"/>
        </w:rPr>
      </w:pPr>
      <w:r>
        <w:rPr>
          <w:lang w:val="en-US" w:eastAsia="sv-SE"/>
        </w:rPr>
        <w:t xml:space="preserve">AIDA welcomes proposals from healthcare providers regarding individual fellowships for radiologists and pathologists, residents or consultants, that want to expand their knowledge in </w:t>
      </w:r>
      <w:r w:rsidR="00756C1D">
        <w:rPr>
          <w:lang w:val="en-US" w:eastAsia="sv-SE"/>
        </w:rPr>
        <w:t xml:space="preserve">AI-based methods in imaging diagnostics. </w:t>
      </w:r>
      <w:r w:rsidR="00B71971">
        <w:rPr>
          <w:lang w:val="en-US" w:eastAsia="sv-SE"/>
        </w:rPr>
        <w:t xml:space="preserve">Proposals can include a specific project idea, but it is also possible </w:t>
      </w:r>
      <w:r w:rsidR="00934CC3">
        <w:rPr>
          <w:lang w:val="en-US" w:eastAsia="sv-SE"/>
        </w:rPr>
        <w:t xml:space="preserve">to </w:t>
      </w:r>
      <w:r w:rsidR="00B71971">
        <w:rPr>
          <w:lang w:val="en-US" w:eastAsia="sv-SE"/>
        </w:rPr>
        <w:t>submit without a concrete idea as AIDA then can assist in developing project contents by matching with other AIDA activities.</w:t>
      </w:r>
      <w:r w:rsidR="00934CC3">
        <w:rPr>
          <w:lang w:val="en-US" w:eastAsia="sv-SE"/>
        </w:rPr>
        <w:t xml:space="preserve"> A key part of the proposal should be an active effort </w:t>
      </w:r>
      <w:r w:rsidR="0071309A">
        <w:rPr>
          <w:lang w:val="en-US" w:eastAsia="sv-SE"/>
        </w:rPr>
        <w:t xml:space="preserve">towards the end of the project </w:t>
      </w:r>
      <w:r w:rsidR="00934CC3">
        <w:rPr>
          <w:lang w:val="en-US" w:eastAsia="sv-SE"/>
        </w:rPr>
        <w:t xml:space="preserve">in the home organization to </w:t>
      </w:r>
      <w:r w:rsidR="0071309A">
        <w:rPr>
          <w:lang w:val="en-US" w:eastAsia="sv-SE"/>
        </w:rPr>
        <w:t>disseminate the gained knowledge.</w:t>
      </w:r>
    </w:p>
    <w:p w14:paraId="2002D2FD" w14:textId="11FEF7B0" w:rsidR="00352310" w:rsidRDefault="00352310" w:rsidP="00B67354">
      <w:pPr>
        <w:rPr>
          <w:lang w:val="en-US" w:eastAsia="sv-SE"/>
        </w:rPr>
      </w:pPr>
      <w:r>
        <w:rPr>
          <w:lang w:val="en-US" w:eastAsia="sv-SE"/>
        </w:rPr>
        <w:t>The expected total size of each project is 100 kSEK – 500 kSEK.</w:t>
      </w:r>
      <w:r w:rsidR="00117AF0">
        <w:rPr>
          <w:lang w:val="en-US" w:eastAsia="sv-SE"/>
        </w:rPr>
        <w:t xml:space="preserve"> The total budget for this type of projects until the end of 2019 is tentatively </w:t>
      </w:r>
      <w:r w:rsidR="00854B16">
        <w:rPr>
          <w:lang w:val="en-US" w:eastAsia="sv-SE"/>
        </w:rPr>
        <w:t>3</w:t>
      </w:r>
      <w:r w:rsidR="00117AF0">
        <w:rPr>
          <w:lang w:val="en-US" w:eastAsia="sv-SE"/>
        </w:rPr>
        <w:t xml:space="preserve"> MSEK, thus, the corresponding budget for VINNOVA funding is </w:t>
      </w:r>
      <w:r w:rsidR="00854B16">
        <w:rPr>
          <w:lang w:val="en-US" w:eastAsia="sv-SE"/>
        </w:rPr>
        <w:t>1,5</w:t>
      </w:r>
      <w:r w:rsidR="00117AF0">
        <w:rPr>
          <w:lang w:val="en-US" w:eastAsia="sv-SE"/>
        </w:rPr>
        <w:t xml:space="preserve"> MSEK.</w:t>
      </w:r>
    </w:p>
    <w:p w14:paraId="7D70C5CB" w14:textId="46352D15" w:rsidR="001054DA" w:rsidRDefault="001054DA" w:rsidP="00B67354">
      <w:pPr>
        <w:rPr>
          <w:lang w:val="en-US" w:eastAsia="sv-SE"/>
        </w:rPr>
      </w:pPr>
      <w:r>
        <w:rPr>
          <w:lang w:val="en-US" w:eastAsia="sv-SE"/>
        </w:rPr>
        <w:t xml:space="preserve">For </w:t>
      </w:r>
      <w:r w:rsidRPr="001054DA">
        <w:rPr>
          <w:lang w:val="en-US" w:eastAsia="sv-SE"/>
        </w:rPr>
        <w:t>fellowship</w:t>
      </w:r>
      <w:r>
        <w:rPr>
          <w:lang w:val="en-US" w:eastAsia="sv-SE"/>
        </w:rPr>
        <w:t>s</w:t>
      </w:r>
      <w:r w:rsidRPr="001054DA">
        <w:rPr>
          <w:lang w:val="en-US" w:eastAsia="sv-SE"/>
        </w:rPr>
        <w:t xml:space="preserve"> </w:t>
      </w:r>
      <w:r>
        <w:rPr>
          <w:lang w:val="en-US" w:eastAsia="sv-SE"/>
        </w:rPr>
        <w:t>being</w:t>
      </w:r>
      <w:r w:rsidRPr="001054DA">
        <w:rPr>
          <w:lang w:val="en-US" w:eastAsia="sv-SE"/>
        </w:rPr>
        <w:t xml:space="preserve"> </w:t>
      </w:r>
      <w:r>
        <w:rPr>
          <w:lang w:val="en-US" w:eastAsia="sv-SE"/>
        </w:rPr>
        <w:t xml:space="preserve">a </w:t>
      </w:r>
      <w:r w:rsidRPr="001054DA">
        <w:rPr>
          <w:lang w:val="en-US" w:eastAsia="sv-SE"/>
        </w:rPr>
        <w:t xml:space="preserve">regular ST project financed by </w:t>
      </w:r>
      <w:r>
        <w:rPr>
          <w:lang w:val="en-US" w:eastAsia="sv-SE"/>
        </w:rPr>
        <w:t>the normal employment</w:t>
      </w:r>
      <w:bookmarkStart w:id="0" w:name="_GoBack"/>
      <w:bookmarkEnd w:id="0"/>
      <w:r>
        <w:rPr>
          <w:lang w:val="en-US" w:eastAsia="sv-SE"/>
        </w:rPr>
        <w:t>, the following apply.</w:t>
      </w:r>
      <w:r w:rsidRPr="001054DA">
        <w:rPr>
          <w:lang w:val="en-US" w:eastAsia="sv-SE"/>
        </w:rPr>
        <w:t xml:space="preserve"> AIDA funds can</w:t>
      </w:r>
      <w:r>
        <w:rPr>
          <w:lang w:val="en-US" w:eastAsia="sv-SE"/>
        </w:rPr>
        <w:t xml:space="preserve"> then </w:t>
      </w:r>
      <w:r w:rsidRPr="001054DA">
        <w:rPr>
          <w:lang w:val="en-US" w:eastAsia="sv-SE"/>
        </w:rPr>
        <w:t>not be used for salary cost, but for up to 100% of other costs such as travel/accommodation and equipment, as long as the AIDA financing is no more than 50% of the total ST project cost.</w:t>
      </w:r>
    </w:p>
    <w:p w14:paraId="2C54AA21" w14:textId="1F8E3DDD" w:rsidR="00756C1D" w:rsidRPr="00756C1D" w:rsidRDefault="00756C1D" w:rsidP="00756C1D">
      <w:pPr>
        <w:rPr>
          <w:lang w:val="en-US"/>
        </w:rPr>
      </w:pPr>
      <w:r w:rsidRPr="00756C1D">
        <w:rPr>
          <w:lang w:val="en-US"/>
        </w:rPr>
        <w:t>Efforts by clinical collaborators can be an integral part of type 1 proposals, but the model of connecting type 1 and type 2 projects</w:t>
      </w:r>
      <w:r>
        <w:rPr>
          <w:lang w:val="en-US"/>
        </w:rPr>
        <w:t xml:space="preserve"> is also allowed. In that case, this must be clearly stated in the respective applications.</w:t>
      </w:r>
    </w:p>
    <w:p w14:paraId="2C49D9EF" w14:textId="52753BF6" w:rsidR="00896773" w:rsidRDefault="00896773" w:rsidP="00B67354">
      <w:pPr>
        <w:pStyle w:val="Heading2"/>
        <w:rPr>
          <w:lang w:val="en-US"/>
        </w:rPr>
      </w:pPr>
      <w:r>
        <w:rPr>
          <w:lang w:val="en-US"/>
        </w:rPr>
        <w:t>Terms</w:t>
      </w:r>
    </w:p>
    <w:p w14:paraId="65CE8CDC" w14:textId="6F606541" w:rsidR="00B67354" w:rsidRDefault="00B67354" w:rsidP="00B67354">
      <w:pPr>
        <w:rPr>
          <w:lang w:val="en-US" w:eastAsia="sv-SE"/>
        </w:rPr>
      </w:pPr>
      <w:r>
        <w:rPr>
          <w:lang w:val="en-US" w:eastAsia="sv-SE"/>
        </w:rPr>
        <w:t xml:space="preserve">The maximum level of funding from AIDA/VINNOVA is 50% of the project cost. The project should start within 3 months from the respective call deadline (see below for schedule) and end at the latest Dec 31, 2019. A foundational part of AIDA is physical meetings, why proposals should include </w:t>
      </w:r>
      <w:r w:rsidR="0077030D">
        <w:rPr>
          <w:lang w:val="en-US" w:eastAsia="sv-SE"/>
        </w:rPr>
        <w:t>plans for the key individuals to spend extensive periods of time physically at CMIV.</w:t>
      </w:r>
    </w:p>
    <w:p w14:paraId="768A314B" w14:textId="12381B00" w:rsidR="00B67354" w:rsidRDefault="001054DA" w:rsidP="00B67354">
      <w:pPr>
        <w:rPr>
          <w:lang w:val="en-US" w:eastAsia="sv-SE"/>
        </w:rPr>
      </w:pPr>
      <w:r>
        <w:rPr>
          <w:lang w:val="en-US" w:eastAsia="sv-SE"/>
        </w:rPr>
        <w:t>Project</w:t>
      </w:r>
      <w:r w:rsidR="00B67354">
        <w:rPr>
          <w:lang w:val="en-US" w:eastAsia="sv-SE"/>
        </w:rPr>
        <w:t xml:space="preserve"> proposals will be evaluated according to </w:t>
      </w:r>
      <w:r>
        <w:rPr>
          <w:lang w:val="en-US" w:eastAsia="sv-SE"/>
        </w:rPr>
        <w:t xml:space="preserve">three groups of </w:t>
      </w:r>
      <w:r w:rsidR="00B67354">
        <w:rPr>
          <w:lang w:val="en-US" w:eastAsia="sv-SE"/>
        </w:rPr>
        <w:t>meriting criteria:</w:t>
      </w:r>
    </w:p>
    <w:p w14:paraId="0D707BE3" w14:textId="441D56F5" w:rsidR="001054DA" w:rsidRDefault="001054DA" w:rsidP="001054DA">
      <w:pPr>
        <w:pStyle w:val="ListParagraph"/>
        <w:numPr>
          <w:ilvl w:val="0"/>
          <w:numId w:val="26"/>
        </w:numPr>
        <w:rPr>
          <w:lang w:val="en-US" w:eastAsia="sv-SE"/>
        </w:rPr>
      </w:pPr>
      <w:r>
        <w:rPr>
          <w:lang w:val="en-US" w:eastAsia="sv-SE"/>
        </w:rPr>
        <w:t>Potential</w:t>
      </w:r>
    </w:p>
    <w:p w14:paraId="52E8E546" w14:textId="77777777" w:rsidR="001054DA" w:rsidRDefault="001054DA" w:rsidP="001054DA">
      <w:pPr>
        <w:numPr>
          <w:ilvl w:val="1"/>
          <w:numId w:val="26"/>
        </w:numPr>
        <w:spacing w:before="0" w:after="0"/>
      </w:pPr>
      <w:r>
        <w:lastRenderedPageBreak/>
        <w:t>Topic relevance for AIDA</w:t>
      </w:r>
    </w:p>
    <w:p w14:paraId="4BB08FD6" w14:textId="77777777" w:rsidR="001054DA" w:rsidRDefault="001054DA" w:rsidP="001054DA">
      <w:pPr>
        <w:numPr>
          <w:ilvl w:val="1"/>
          <w:numId w:val="26"/>
        </w:numPr>
        <w:spacing w:before="0" w:after="0"/>
      </w:pPr>
      <w:r>
        <w:t>Potential for clinical usefulness</w:t>
      </w:r>
    </w:p>
    <w:p w14:paraId="4F8AE3AD" w14:textId="69CB5CA7" w:rsidR="001054DA" w:rsidRDefault="001054DA" w:rsidP="001054DA">
      <w:pPr>
        <w:numPr>
          <w:ilvl w:val="1"/>
          <w:numId w:val="26"/>
        </w:numPr>
        <w:spacing w:before="0" w:after="0"/>
      </w:pPr>
      <w:r>
        <w:t>Scientific excellence</w:t>
      </w:r>
      <w:r>
        <w:t>/uniqueness</w:t>
      </w:r>
    </w:p>
    <w:p w14:paraId="39AE5247" w14:textId="5945157F" w:rsidR="001054DA" w:rsidRDefault="001054DA" w:rsidP="001054DA">
      <w:pPr>
        <w:numPr>
          <w:ilvl w:val="1"/>
          <w:numId w:val="26"/>
        </w:numPr>
        <w:spacing w:before="0" w:after="0"/>
        <w:rPr>
          <w:lang w:val="en-US"/>
        </w:rPr>
      </w:pPr>
      <w:r w:rsidRPr="001054DA">
        <w:rPr>
          <w:lang w:val="en-US"/>
        </w:rPr>
        <w:t>Contributions to, and benefits from, the AIDA connection</w:t>
      </w:r>
    </w:p>
    <w:p w14:paraId="4A568F30" w14:textId="00688712" w:rsidR="001054DA" w:rsidRDefault="001054DA" w:rsidP="001054DA">
      <w:pPr>
        <w:numPr>
          <w:ilvl w:val="0"/>
          <w:numId w:val="26"/>
        </w:numPr>
        <w:spacing w:before="0" w:after="0"/>
        <w:rPr>
          <w:lang w:val="en-US"/>
        </w:rPr>
      </w:pPr>
      <w:r>
        <w:rPr>
          <w:lang w:val="en-US"/>
        </w:rPr>
        <w:t>Actors</w:t>
      </w:r>
    </w:p>
    <w:p w14:paraId="45126B05" w14:textId="1FA8FBFE" w:rsidR="001054DA" w:rsidRDefault="001054DA" w:rsidP="001054DA">
      <w:pPr>
        <w:numPr>
          <w:ilvl w:val="1"/>
          <w:numId w:val="26"/>
        </w:numPr>
        <w:spacing w:before="0" w:after="0"/>
        <w:rPr>
          <w:lang w:val="en-US"/>
        </w:rPr>
      </w:pPr>
      <w:r>
        <w:rPr>
          <w:lang w:val="en-US"/>
        </w:rPr>
        <w:t>Constellation of organizations</w:t>
      </w:r>
    </w:p>
    <w:p w14:paraId="30D81152" w14:textId="30232978" w:rsidR="001054DA" w:rsidRDefault="001054DA" w:rsidP="001054DA">
      <w:pPr>
        <w:numPr>
          <w:ilvl w:val="1"/>
          <w:numId w:val="26"/>
        </w:numPr>
        <w:spacing w:before="0" w:after="0"/>
        <w:rPr>
          <w:lang w:val="en-US"/>
        </w:rPr>
      </w:pPr>
      <w:r>
        <w:rPr>
          <w:lang w:val="en-US"/>
        </w:rPr>
        <w:t>Expertise of individuals</w:t>
      </w:r>
    </w:p>
    <w:p w14:paraId="4FFA9D23" w14:textId="0EECE13E" w:rsidR="001054DA" w:rsidRDefault="001054DA" w:rsidP="001054DA">
      <w:pPr>
        <w:numPr>
          <w:ilvl w:val="1"/>
          <w:numId w:val="26"/>
        </w:numPr>
        <w:spacing w:before="0" w:after="0"/>
        <w:rPr>
          <w:lang w:val="en-US"/>
        </w:rPr>
      </w:pPr>
      <w:r>
        <w:rPr>
          <w:lang w:val="en-US"/>
        </w:rPr>
        <w:t>Gender equality, both in terms of staffing and influence</w:t>
      </w:r>
    </w:p>
    <w:p w14:paraId="349DBF7C" w14:textId="33CB092E" w:rsidR="001054DA" w:rsidRDefault="001054DA" w:rsidP="001054DA">
      <w:pPr>
        <w:numPr>
          <w:ilvl w:val="0"/>
          <w:numId w:val="26"/>
        </w:numPr>
        <w:spacing w:before="0" w:after="0"/>
        <w:rPr>
          <w:lang w:val="en-US"/>
        </w:rPr>
      </w:pPr>
      <w:r>
        <w:rPr>
          <w:lang w:val="en-US"/>
        </w:rPr>
        <w:t>Practical feasibility</w:t>
      </w:r>
    </w:p>
    <w:p w14:paraId="4E4ECC93" w14:textId="77777777" w:rsidR="001054DA" w:rsidRPr="001054DA" w:rsidRDefault="001054DA" w:rsidP="001054DA">
      <w:pPr>
        <w:numPr>
          <w:ilvl w:val="1"/>
          <w:numId w:val="26"/>
        </w:numPr>
        <w:spacing w:before="0" w:after="0"/>
        <w:rPr>
          <w:lang w:val="en-US"/>
        </w:rPr>
      </w:pPr>
      <w:r>
        <w:rPr>
          <w:lang w:val="en-US"/>
        </w:rPr>
        <w:t>Time plan and budget</w:t>
      </w:r>
    </w:p>
    <w:p w14:paraId="0F2BF8B0" w14:textId="29BAB57B" w:rsidR="001054DA" w:rsidRDefault="001054DA" w:rsidP="001054DA">
      <w:pPr>
        <w:numPr>
          <w:ilvl w:val="1"/>
          <w:numId w:val="26"/>
        </w:numPr>
        <w:spacing w:before="0" w:after="0"/>
        <w:rPr>
          <w:lang w:val="en-US"/>
        </w:rPr>
      </w:pPr>
      <w:r>
        <w:rPr>
          <w:lang w:val="en-US"/>
        </w:rPr>
        <w:t>Access to suitable expertise in given time frame</w:t>
      </w:r>
    </w:p>
    <w:p w14:paraId="36C1A6CC" w14:textId="2CBC0EE8" w:rsidR="001054DA" w:rsidRDefault="001054DA" w:rsidP="00B67354">
      <w:pPr>
        <w:rPr>
          <w:lang w:val="en-US" w:eastAsia="sv-SE"/>
        </w:rPr>
      </w:pPr>
      <w:r>
        <w:rPr>
          <w:lang w:val="en-US" w:eastAsia="sv-SE"/>
        </w:rPr>
        <w:t>For fellowship applications the following quality criteria apply:</w:t>
      </w:r>
    </w:p>
    <w:p w14:paraId="45949B05" w14:textId="706DA35F" w:rsidR="001054DA" w:rsidRDefault="001054DA" w:rsidP="001054DA">
      <w:pPr>
        <w:pStyle w:val="ListParagraph"/>
        <w:numPr>
          <w:ilvl w:val="0"/>
          <w:numId w:val="27"/>
        </w:numPr>
        <w:rPr>
          <w:lang w:val="en-US" w:eastAsia="sv-SE"/>
        </w:rPr>
      </w:pPr>
      <w:r>
        <w:rPr>
          <w:lang w:val="en-US" w:eastAsia="sv-SE"/>
        </w:rPr>
        <w:t>Topic relevance for AIDA</w:t>
      </w:r>
    </w:p>
    <w:p w14:paraId="39217789" w14:textId="24646664" w:rsidR="001054DA" w:rsidRDefault="001054DA" w:rsidP="001054DA">
      <w:pPr>
        <w:pStyle w:val="ListParagraph"/>
        <w:numPr>
          <w:ilvl w:val="0"/>
          <w:numId w:val="27"/>
        </w:numPr>
        <w:rPr>
          <w:lang w:val="en-US" w:eastAsia="sv-SE"/>
        </w:rPr>
      </w:pPr>
      <w:r>
        <w:rPr>
          <w:lang w:val="en-US" w:eastAsia="sv-SE"/>
        </w:rPr>
        <w:t>Connection to AIDA’s core and projects</w:t>
      </w:r>
    </w:p>
    <w:p w14:paraId="29F12BE8" w14:textId="49D39877" w:rsidR="001054DA" w:rsidRDefault="001054DA" w:rsidP="001054DA">
      <w:pPr>
        <w:pStyle w:val="ListParagraph"/>
        <w:numPr>
          <w:ilvl w:val="0"/>
          <w:numId w:val="27"/>
        </w:numPr>
        <w:rPr>
          <w:lang w:val="en-US" w:eastAsia="sv-SE"/>
        </w:rPr>
      </w:pPr>
      <w:r>
        <w:rPr>
          <w:lang w:val="en-US" w:eastAsia="sv-SE"/>
        </w:rPr>
        <w:t>Clinical usefulness</w:t>
      </w:r>
    </w:p>
    <w:p w14:paraId="558CDC6E" w14:textId="35FC699C" w:rsidR="001054DA" w:rsidRPr="001054DA" w:rsidRDefault="001054DA" w:rsidP="001054DA">
      <w:pPr>
        <w:pStyle w:val="ListParagraph"/>
        <w:numPr>
          <w:ilvl w:val="0"/>
          <w:numId w:val="27"/>
        </w:numPr>
        <w:rPr>
          <w:lang w:val="en-US" w:eastAsia="sv-SE"/>
        </w:rPr>
      </w:pPr>
      <w:r>
        <w:rPr>
          <w:lang w:val="en-US" w:eastAsia="sv-SE"/>
        </w:rPr>
        <w:t>Potential for exchange with AIDA as a whole</w:t>
      </w:r>
    </w:p>
    <w:p w14:paraId="0972DFCD" w14:textId="6653C536" w:rsidR="00B67354" w:rsidRPr="00B67354" w:rsidRDefault="00B67354" w:rsidP="00B67354">
      <w:pPr>
        <w:rPr>
          <w:lang w:val="en-US" w:eastAsia="sv-SE"/>
        </w:rPr>
      </w:pPr>
      <w:r w:rsidRPr="00B67354">
        <w:rPr>
          <w:lang w:val="en-US" w:eastAsia="sv-SE"/>
        </w:rPr>
        <w:t>In addition to the AIDA-specific rules, general VINNOVA terms apply for allowed cost types, cost levels, funding levels etc.</w:t>
      </w:r>
    </w:p>
    <w:p w14:paraId="2C392E68" w14:textId="5DD56DA7" w:rsidR="00896773" w:rsidRDefault="00896773" w:rsidP="00117AF0">
      <w:pPr>
        <w:pStyle w:val="Heading2"/>
        <w:rPr>
          <w:lang w:val="en-US"/>
        </w:rPr>
      </w:pPr>
      <w:r>
        <w:rPr>
          <w:lang w:val="en-US"/>
        </w:rPr>
        <w:t>Application procedure</w:t>
      </w:r>
    </w:p>
    <w:p w14:paraId="739F4D65" w14:textId="76AF81CE" w:rsidR="002B3376" w:rsidRDefault="00117AF0" w:rsidP="005A0674">
      <w:pPr>
        <w:rPr>
          <w:lang w:val="en-US" w:eastAsia="sv-SE"/>
        </w:rPr>
      </w:pPr>
      <w:r>
        <w:rPr>
          <w:lang w:val="en-US" w:eastAsia="sv-SE"/>
        </w:rPr>
        <w:t xml:space="preserve">Proposals should be described using the templates available on </w:t>
      </w:r>
      <w:hyperlink r:id="rId8" w:history="1">
        <w:r w:rsidRPr="00117AF0">
          <w:rPr>
            <w:rStyle w:val="Hyperlink"/>
            <w:lang w:val="en-US" w:eastAsia="sv-SE"/>
          </w:rPr>
          <w:t>medtech4health.se/aida</w:t>
        </w:r>
      </w:hyperlink>
      <w:r>
        <w:rPr>
          <w:lang w:val="en-US" w:eastAsia="sv-SE"/>
        </w:rPr>
        <w:t xml:space="preserve">, either for type 1 or type 2 proposal. The proposal is submitted to the Arena Director Claes Lundström at </w:t>
      </w:r>
      <w:hyperlink r:id="rId9" w:history="1">
        <w:r w:rsidRPr="00AA50FC">
          <w:rPr>
            <w:rStyle w:val="Hyperlink"/>
            <w:lang w:val="en-US" w:eastAsia="sv-SE"/>
          </w:rPr>
          <w:t>claes.lundstrom@liu.se</w:t>
        </w:r>
      </w:hyperlink>
      <w:r>
        <w:rPr>
          <w:lang w:val="en-US" w:eastAsia="sv-SE"/>
        </w:rPr>
        <w:t xml:space="preserve">. </w:t>
      </w:r>
      <w:r w:rsidRPr="00117AF0">
        <w:rPr>
          <w:lang w:val="en-US" w:eastAsia="sv-SE"/>
        </w:rPr>
        <w:t xml:space="preserve">Incoming proposals are </w:t>
      </w:r>
      <w:r>
        <w:rPr>
          <w:lang w:val="en-US" w:eastAsia="sv-SE"/>
        </w:rPr>
        <w:t xml:space="preserve">then </w:t>
      </w:r>
      <w:r w:rsidRPr="00117AF0">
        <w:rPr>
          <w:lang w:val="en-US" w:eastAsia="sv-SE"/>
        </w:rPr>
        <w:t>refined in a dialog with the Arena Director. After the dialog, the Arena Director brings the proposal along with his recommendation to the AIDA Steering Group for decision</w:t>
      </w:r>
      <w:r>
        <w:rPr>
          <w:lang w:val="en-US" w:eastAsia="sv-SE"/>
        </w:rPr>
        <w:t>.</w:t>
      </w:r>
      <w:r w:rsidRPr="00117AF0">
        <w:rPr>
          <w:lang w:val="en-US" w:eastAsia="sv-SE"/>
        </w:rPr>
        <w:t xml:space="preserve"> The proposing party is entitled to request decision from the Steering Group even without positive recommendation from the Arena Director.</w:t>
      </w:r>
      <w:r>
        <w:rPr>
          <w:lang w:val="en-US" w:eastAsia="sv-SE"/>
        </w:rPr>
        <w:t xml:space="preserve"> </w:t>
      </w:r>
      <w:r w:rsidR="002B3376">
        <w:rPr>
          <w:lang w:val="en-US" w:eastAsia="sv-SE"/>
        </w:rPr>
        <w:t>The AIDA Steering Group reserves the right to award a smaller amount of funding than what a proposal asks for.</w:t>
      </w:r>
    </w:p>
    <w:p w14:paraId="1B989B33" w14:textId="4CEA2C57" w:rsidR="00117AF0" w:rsidRDefault="00854B16" w:rsidP="005A0674">
      <w:pPr>
        <w:rPr>
          <w:lang w:val="en-US" w:eastAsia="sv-SE"/>
        </w:rPr>
      </w:pPr>
      <w:r>
        <w:rPr>
          <w:lang w:val="en-US" w:eastAsia="sv-SE"/>
        </w:rPr>
        <w:t>AIDA currently plans for three batches of accepting proposals: early September 2017, late October 2017, and mid-January 2018. The deadline for submitting proposals to the Arena Director for the respective occasions are:</w:t>
      </w:r>
    </w:p>
    <w:p w14:paraId="4EB3E2F7" w14:textId="574BF4E2" w:rsidR="00854B16" w:rsidRDefault="00854B16" w:rsidP="00854B16">
      <w:pPr>
        <w:pStyle w:val="ListParagraph"/>
        <w:numPr>
          <w:ilvl w:val="0"/>
          <w:numId w:val="25"/>
        </w:numPr>
        <w:rPr>
          <w:lang w:val="en-US" w:eastAsia="sv-SE"/>
        </w:rPr>
      </w:pPr>
      <w:r>
        <w:rPr>
          <w:lang w:val="en-US" w:eastAsia="sv-SE"/>
        </w:rPr>
        <w:t>August 18, 2017</w:t>
      </w:r>
    </w:p>
    <w:p w14:paraId="17FE605D" w14:textId="3AE900BE" w:rsidR="00854B16" w:rsidRDefault="00854B16" w:rsidP="00854B16">
      <w:pPr>
        <w:pStyle w:val="ListParagraph"/>
        <w:numPr>
          <w:ilvl w:val="0"/>
          <w:numId w:val="25"/>
        </w:numPr>
        <w:rPr>
          <w:lang w:val="en-US" w:eastAsia="sv-SE"/>
        </w:rPr>
      </w:pPr>
      <w:r>
        <w:rPr>
          <w:lang w:val="en-US" w:eastAsia="sv-SE"/>
        </w:rPr>
        <w:t>October 6, 2017</w:t>
      </w:r>
    </w:p>
    <w:p w14:paraId="4B233769" w14:textId="25B32F39" w:rsidR="00854B16" w:rsidRDefault="00854B16" w:rsidP="00854B16">
      <w:pPr>
        <w:pStyle w:val="ListParagraph"/>
        <w:numPr>
          <w:ilvl w:val="0"/>
          <w:numId w:val="25"/>
        </w:numPr>
        <w:rPr>
          <w:lang w:val="en-US" w:eastAsia="sv-SE"/>
        </w:rPr>
      </w:pPr>
      <w:r>
        <w:rPr>
          <w:lang w:val="en-US" w:eastAsia="sv-SE"/>
        </w:rPr>
        <w:t>December 22, 2017</w:t>
      </w:r>
    </w:p>
    <w:p w14:paraId="59B76030" w14:textId="4C5C9B67" w:rsidR="00854B16" w:rsidRDefault="00854B16" w:rsidP="005A0674">
      <w:pPr>
        <w:rPr>
          <w:lang w:val="en-US" w:eastAsia="sv-SE"/>
        </w:rPr>
      </w:pPr>
      <w:r>
        <w:rPr>
          <w:lang w:val="en-US" w:eastAsia="sv-SE"/>
        </w:rPr>
        <w:t>Please note that if a proposal is submitted close to the deadline, there is little time for dialog regarding the proposal, which might lead to that a decision is not taken until the next occasion. Therefore, we recommend submitting a first version well in advance of the deadline.</w:t>
      </w:r>
    </w:p>
    <w:p w14:paraId="17C2A2E6" w14:textId="65D09C8C" w:rsidR="00854B16" w:rsidRDefault="00854B16" w:rsidP="005A0674">
      <w:pPr>
        <w:rPr>
          <w:lang w:val="en-US" w:eastAsia="sv-SE"/>
        </w:rPr>
      </w:pPr>
      <w:r>
        <w:rPr>
          <w:lang w:val="en-US" w:eastAsia="sv-SE"/>
        </w:rPr>
        <w:t>Also note that AIDA will accept high-quality proposals until the budget is reached, which may mean that planned occasions may be cancelled, or that additional occasions will be opened.</w:t>
      </w:r>
    </w:p>
    <w:sectPr w:rsidR="00854B16" w:rsidSect="005B1E83">
      <w:headerReference w:type="even" r:id="rId10"/>
      <w:headerReference w:type="default" r:id="rId11"/>
      <w:footerReference w:type="even" r:id="rId12"/>
      <w:footerReference w:type="default" r:id="rId13"/>
      <w:headerReference w:type="first" r:id="rId14"/>
      <w:footerReference w:type="first" r:id="rId15"/>
      <w:pgSz w:w="11907" w:h="16840" w:code="9"/>
      <w:pgMar w:top="1701" w:right="851" w:bottom="1191" w:left="1418"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425F9" w14:textId="77777777" w:rsidR="007F4A49" w:rsidRDefault="007F4A49">
      <w:r>
        <w:separator/>
      </w:r>
    </w:p>
  </w:endnote>
  <w:endnote w:type="continuationSeparator" w:id="0">
    <w:p w14:paraId="567C29EF" w14:textId="77777777" w:rsidR="007F4A49" w:rsidRDefault="007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anske Text">
    <w:altName w:val="Courier New"/>
    <w:charset w:val="00"/>
    <w:family w:val="auto"/>
    <w:pitch w:val="variable"/>
    <w:sig w:usb0="00000007" w:usb1="00000000" w:usb2="00000000" w:usb3="00000000" w:csb0="00000083"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6478C" w14:textId="5E65DD27" w:rsidR="002918A6" w:rsidRDefault="002918A6" w:rsidP="009218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1B3">
      <w:rPr>
        <w:rStyle w:val="PageNumber"/>
        <w:noProof/>
      </w:rPr>
      <w:t>4</w:t>
    </w:r>
    <w:r>
      <w:rPr>
        <w:rStyle w:val="PageNumber"/>
      </w:rPr>
      <w:fldChar w:fldCharType="end"/>
    </w:r>
  </w:p>
  <w:p w14:paraId="6E11B8AA" w14:textId="77777777" w:rsidR="002918A6" w:rsidRDefault="002918A6" w:rsidP="009218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C0639" w14:textId="30EE71A7" w:rsidR="002918A6" w:rsidRDefault="002918A6" w:rsidP="009218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54DA">
      <w:rPr>
        <w:rStyle w:val="PageNumber"/>
        <w:noProof/>
      </w:rPr>
      <w:t>2</w:t>
    </w:r>
    <w:r>
      <w:rPr>
        <w:rStyle w:val="PageNumber"/>
      </w:rPr>
      <w:fldChar w:fldCharType="end"/>
    </w:r>
  </w:p>
  <w:p w14:paraId="5EE6599D" w14:textId="75538E03" w:rsidR="002918A6" w:rsidRDefault="002918A6" w:rsidP="009218B9">
    <w:pPr>
      <w:pStyle w:val="Footer"/>
      <w:ind w:right="360"/>
      <w:jc w:val="right"/>
    </w:pPr>
  </w:p>
  <w:p w14:paraId="4608C995" w14:textId="77777777" w:rsidR="002918A6" w:rsidRDefault="002918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B91C5" w14:textId="460DCFEF" w:rsidR="002918A6" w:rsidRPr="004A6CA3" w:rsidRDefault="002918A6" w:rsidP="004A6CA3">
    <w:pPr>
      <w:pStyle w:val="Footer"/>
      <w:framePr w:wrap="around" w:vAnchor="text" w:hAnchor="page" w:x="10959" w:y="71"/>
      <w:rPr>
        <w:rStyle w:val="PageNumber"/>
        <w:sz w:val="20"/>
      </w:rPr>
    </w:pPr>
    <w:r w:rsidRPr="004A6CA3">
      <w:rPr>
        <w:rStyle w:val="PageNumber"/>
        <w:sz w:val="20"/>
      </w:rPr>
      <w:fldChar w:fldCharType="begin"/>
    </w:r>
    <w:r w:rsidRPr="004A6CA3">
      <w:rPr>
        <w:rStyle w:val="PageNumber"/>
        <w:sz w:val="20"/>
      </w:rPr>
      <w:instrText xml:space="preserve">PAGE  </w:instrText>
    </w:r>
    <w:r w:rsidRPr="004A6CA3">
      <w:rPr>
        <w:rStyle w:val="PageNumber"/>
        <w:sz w:val="20"/>
      </w:rPr>
      <w:fldChar w:fldCharType="separate"/>
    </w:r>
    <w:r w:rsidR="001054DA">
      <w:rPr>
        <w:rStyle w:val="PageNumber"/>
        <w:noProof/>
        <w:sz w:val="20"/>
      </w:rPr>
      <w:t>1</w:t>
    </w:r>
    <w:r w:rsidRPr="004A6CA3">
      <w:rPr>
        <w:rStyle w:val="PageNumber"/>
        <w:sz w:val="20"/>
      </w:rPr>
      <w:fldChar w:fldCharType="end"/>
    </w:r>
  </w:p>
  <w:p w14:paraId="062433BF" w14:textId="78C65F51" w:rsidR="002918A6" w:rsidRPr="004A6CA3" w:rsidRDefault="002918A6" w:rsidP="004A6CA3">
    <w:pPr>
      <w:pStyle w:val="Footer"/>
      <w:ind w:right="360"/>
    </w:pPr>
    <w:r>
      <w:rPr>
        <w:sz w:val="20"/>
      </w:rPr>
      <w:t xml:space="preserve">Version </w:t>
    </w:r>
    <w:r w:rsidR="0071309A">
      <w:rPr>
        <w:sz w:val="20"/>
      </w:rPr>
      <w:t>1</w:t>
    </w:r>
    <w:r w:rsidR="00A31A77">
      <w:rPr>
        <w:sz w:val="20"/>
      </w:rPr>
      <w:t>.0</w:t>
    </w:r>
    <w:r w:rsidRPr="004A6CA3">
      <w:rPr>
        <w:sz w:val="20"/>
      </w:rPr>
      <w:t xml:space="preserve"> – 201</w:t>
    </w:r>
    <w:r w:rsidR="0071309A">
      <w:rPr>
        <w:sz w:val="20"/>
      </w:rPr>
      <w:t>7-06-27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6F599" w14:textId="77777777" w:rsidR="007F4A49" w:rsidRDefault="007F4A49">
      <w:r>
        <w:separator/>
      </w:r>
    </w:p>
  </w:footnote>
  <w:footnote w:type="continuationSeparator" w:id="0">
    <w:p w14:paraId="3BFABA62" w14:textId="77777777" w:rsidR="007F4A49" w:rsidRDefault="007F4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D751" w14:textId="77777777" w:rsidR="00EA66EB" w:rsidRDefault="00EA6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AEE45" w14:textId="77777777" w:rsidR="00EA66EB" w:rsidRDefault="00EA6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882FF" w14:textId="77777777" w:rsidR="002918A6" w:rsidRDefault="002918A6" w:rsidP="004430E9">
    <w:pPr>
      <w:framePr w:h="905" w:hRule="exact" w:hSpace="141" w:wrap="around" w:vAnchor="text" w:hAnchor="page" w:x="1424" w:y="-426"/>
      <w:spacing w:line="180" w:lineRule="exact"/>
      <w:rPr>
        <w:rFonts w:ascii="Arial" w:hAnsi="Arial"/>
      </w:rPr>
    </w:pPr>
  </w:p>
  <w:p w14:paraId="4D762E4D" w14:textId="27D90200" w:rsidR="002918A6" w:rsidRPr="00932109" w:rsidRDefault="00BD0DAF" w:rsidP="00932109">
    <w:pPr>
      <w:ind w:left="2268"/>
      <w:rPr>
        <w:rFonts w:ascii="Verdana" w:hAnsi="Verdana"/>
        <w:color w:val="AA760E"/>
      </w:rPr>
    </w:pPr>
    <w:r w:rsidRPr="00932109">
      <w:rPr>
        <w:rFonts w:ascii="Verdana" w:hAnsi="Verdana"/>
        <w:noProof/>
        <w:color w:val="AA760E"/>
        <w:lang w:eastAsia="sv-SE"/>
      </w:rPr>
      <mc:AlternateContent>
        <mc:Choice Requires="wps">
          <w:drawing>
            <wp:anchor distT="0" distB="0" distL="114300" distR="114300" simplePos="0" relativeHeight="251659264" behindDoc="0" locked="0" layoutInCell="1" allowOverlap="1" wp14:anchorId="0F264BAB" wp14:editId="7B4E1B4C">
              <wp:simplePos x="0" y="0"/>
              <wp:positionH relativeFrom="column">
                <wp:posOffset>-68580</wp:posOffset>
              </wp:positionH>
              <wp:positionV relativeFrom="paragraph">
                <wp:posOffset>-111570</wp:posOffset>
              </wp:positionV>
              <wp:extent cx="1828800" cy="590221"/>
              <wp:effectExtent l="0" t="0" r="0" b="635"/>
              <wp:wrapNone/>
              <wp:docPr id="1" name="Text Box 1"/>
              <wp:cNvGraphicFramePr/>
              <a:graphic xmlns:a="http://schemas.openxmlformats.org/drawingml/2006/main">
                <a:graphicData uri="http://schemas.microsoft.com/office/word/2010/wordprocessingShape">
                  <wps:wsp>
                    <wps:cNvSpPr txBox="1"/>
                    <wps:spPr>
                      <a:xfrm>
                        <a:off x="0" y="0"/>
                        <a:ext cx="1828800" cy="590221"/>
                      </a:xfrm>
                      <a:prstGeom prst="rect">
                        <a:avLst/>
                      </a:prstGeom>
                      <a:noFill/>
                      <a:ln>
                        <a:noFill/>
                      </a:ln>
                    </wps:spPr>
                    <wps:txbx>
                      <w:txbxContent>
                        <w:p w14:paraId="492974FF" w14:textId="300D53B6" w:rsidR="00BD0DAF" w:rsidRPr="00861AE9" w:rsidRDefault="00BD0DAF" w:rsidP="00932109">
                          <w:pPr>
                            <w:spacing w:before="0"/>
                            <w:jc w:val="center"/>
                            <w:rPr>
                              <w:rFonts w:ascii="Verdana" w:hAnsi="Verdana"/>
                              <w:b/>
                              <w:color w:val="ECA71C"/>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61AE9">
                            <w:rPr>
                              <w:rFonts w:ascii="Verdana" w:hAnsi="Verdana"/>
                              <w:b/>
                              <w:color w:val="ECA71C"/>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AIDA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w:pict>
            <v:shapetype w14:anchorId="0F264BAB" id="_x0000_t202" coordsize="21600,21600" o:spt="202" path="m,l,21600r21600,l21600,xe">
              <v:stroke joinstyle="miter"/>
              <v:path gradientshapeok="t" o:connecttype="rect"/>
            </v:shapetype>
            <v:shape id="Text Box 1" o:spid="_x0000_s1026" type="#_x0000_t202" style="position:absolute;left:0;text-align:left;margin-left:-5.4pt;margin-top:-8.8pt;width:2in;height:46.4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" filled="f" stroked="f">
              <v:textbox>
                <w:txbxContent>
                  <w:p w14:paraId="492974FF" w14:textId="300D53B6" w:rsidR="00BD0DAF" w:rsidRPr="00861AE9" w:rsidRDefault="00BD0DAF" w:rsidP="00932109">
                    <w:pPr>
                      <w:spacing w:before="0"/>
                      <w:jc w:val="center"/>
                      <w:rPr>
                        <w:rFonts w:ascii="Verdana" w:hAnsi="Verdana"/>
                        <w:b/>
                        <w:color w:val="ECA71C"/>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61AE9">
                      <w:rPr>
                        <w:rFonts w:ascii="Verdana" w:hAnsi="Verdana"/>
                        <w:b/>
                        <w:color w:val="ECA71C"/>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AIDA</w:t>
                    </w:r>
                  </w:p>
                </w:txbxContent>
              </v:textbox>
            </v:shape>
          </w:pict>
        </mc:Fallback>
      </mc:AlternateContent>
    </w:r>
    <w:r w:rsidR="00932109" w:rsidRPr="00932109">
      <w:rPr>
        <w:rFonts w:ascii="Verdana" w:hAnsi="Verdana"/>
        <w:color w:val="AA760E"/>
      </w:rPr>
      <w:t xml:space="preserve">Analytic Imaging </w:t>
    </w:r>
    <w:r w:rsidR="00932109" w:rsidRPr="00932109">
      <w:rPr>
        <w:rFonts w:ascii="Verdana" w:hAnsi="Verdana"/>
        <w:color w:val="AA760E"/>
      </w:rPr>
      <w:br/>
      <w:t>Diagnostics Arena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pStyle w:val="Heading4"/>
      <w:lvlText w:val="%1.%2.%3.%4"/>
      <w:legacy w:legacy="1" w:legacySpace="0" w:legacyIndent="0"/>
      <w:lvlJc w:val="left"/>
    </w:lvl>
    <w:lvl w:ilvl="4">
      <w:start w:val="1"/>
      <w:numFmt w:val="decimal"/>
      <w:pStyle w:val="Heading5"/>
      <w:lvlText w:val="%1.%2.%3.%4.%5"/>
      <w:legacy w:legacy="1" w:legacySpace="0" w:legacyIndent="0"/>
      <w:lvlJc w:val="left"/>
    </w:lvl>
    <w:lvl w:ilvl="5">
      <w:start w:val="1"/>
      <w:numFmt w:val="decimal"/>
      <w:pStyle w:val="Heading6"/>
      <w:lvlText w:val="%1.%2.%3.%4.%5.%6"/>
      <w:legacy w:legacy="1" w:legacySpace="0" w:legacyIndent="0"/>
      <w:lvlJc w:val="left"/>
    </w:lvl>
    <w:lvl w:ilvl="6">
      <w:start w:val="1"/>
      <w:numFmt w:val="decimal"/>
      <w:pStyle w:val="Heading7"/>
      <w:lvlText w:val="%1.%2.%3.%4.%5.%6.%7"/>
      <w:legacy w:legacy="1" w:legacySpace="0" w:legacyIndent="0"/>
      <w:lvlJc w:val="left"/>
    </w:lvl>
    <w:lvl w:ilvl="7">
      <w:start w:val="1"/>
      <w:numFmt w:val="decimal"/>
      <w:pStyle w:val="Heading8"/>
      <w:lvlText w:val="%1.%2.%3.%4.%5.%6.%7.%8"/>
      <w:legacy w:legacy="1" w:legacySpace="0" w:legacyIndent="0"/>
      <w:lvlJc w:val="left"/>
    </w:lvl>
    <w:lvl w:ilvl="8">
      <w:start w:val="1"/>
      <w:numFmt w:val="decimal"/>
      <w:pStyle w:val="Heading9"/>
      <w:lvlText w:val="%1.%2.%3.%4.%5.%6.%7.%8.%9"/>
      <w:legacy w:legacy="1" w:legacySpace="0" w:legacyIndent="0"/>
      <w:lvlJc w:val="left"/>
    </w:lvl>
  </w:abstractNum>
  <w:abstractNum w:abstractNumId="1" w15:restartNumberingAfterBreak="0">
    <w:nsid w:val="04E15A35"/>
    <w:multiLevelType w:val="hybridMultilevel"/>
    <w:tmpl w:val="FEE67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520157"/>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 w15:restartNumberingAfterBreak="0">
    <w:nsid w:val="0C820E81"/>
    <w:multiLevelType w:val="singleLevel"/>
    <w:tmpl w:val="7A907956"/>
    <w:lvl w:ilvl="0">
      <w:start w:val="1"/>
      <w:numFmt w:val="bullet"/>
      <w:pStyle w:val="F-Punkt"/>
      <w:lvlText w:val=""/>
      <w:lvlJc w:val="left"/>
      <w:pPr>
        <w:tabs>
          <w:tab w:val="num" w:pos="1211"/>
        </w:tabs>
        <w:ind w:left="1134" w:hanging="283"/>
      </w:pPr>
      <w:rPr>
        <w:rFonts w:ascii="Symbol" w:hAnsi="Symbol" w:hint="default"/>
      </w:rPr>
    </w:lvl>
  </w:abstractNum>
  <w:abstractNum w:abstractNumId="4" w15:restartNumberingAfterBreak="0">
    <w:nsid w:val="108316E6"/>
    <w:multiLevelType w:val="hybridMultilevel"/>
    <w:tmpl w:val="551C64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F270F4"/>
    <w:multiLevelType w:val="hybridMultilevel"/>
    <w:tmpl w:val="0CCAF830"/>
    <w:lvl w:ilvl="0" w:tplc="D9648044">
      <w:start w:val="1"/>
      <w:numFmt w:val="bullet"/>
      <w:lvlText w:val="–"/>
      <w:lvlJc w:val="left"/>
      <w:pPr>
        <w:tabs>
          <w:tab w:val="num" w:pos="720"/>
        </w:tabs>
        <w:ind w:left="720" w:hanging="360"/>
      </w:pPr>
      <w:rPr>
        <w:rFonts w:ascii="Times New Roman" w:hAnsi="Times New Roman" w:hint="default"/>
      </w:rPr>
    </w:lvl>
    <w:lvl w:ilvl="1" w:tplc="27DC8D32">
      <w:start w:val="1"/>
      <w:numFmt w:val="bullet"/>
      <w:lvlText w:val="–"/>
      <w:lvlJc w:val="left"/>
      <w:pPr>
        <w:tabs>
          <w:tab w:val="num" w:pos="1440"/>
        </w:tabs>
        <w:ind w:left="1440" w:hanging="360"/>
      </w:pPr>
      <w:rPr>
        <w:rFonts w:ascii="Times New Roman" w:hAnsi="Times New Roman" w:hint="default"/>
      </w:rPr>
    </w:lvl>
    <w:lvl w:ilvl="2" w:tplc="3FD2EC36" w:tentative="1">
      <w:start w:val="1"/>
      <w:numFmt w:val="bullet"/>
      <w:lvlText w:val="–"/>
      <w:lvlJc w:val="left"/>
      <w:pPr>
        <w:tabs>
          <w:tab w:val="num" w:pos="2160"/>
        </w:tabs>
        <w:ind w:left="2160" w:hanging="360"/>
      </w:pPr>
      <w:rPr>
        <w:rFonts w:ascii="Times New Roman" w:hAnsi="Times New Roman" w:hint="default"/>
      </w:rPr>
    </w:lvl>
    <w:lvl w:ilvl="3" w:tplc="8E389510" w:tentative="1">
      <w:start w:val="1"/>
      <w:numFmt w:val="bullet"/>
      <w:lvlText w:val="–"/>
      <w:lvlJc w:val="left"/>
      <w:pPr>
        <w:tabs>
          <w:tab w:val="num" w:pos="2880"/>
        </w:tabs>
        <w:ind w:left="2880" w:hanging="360"/>
      </w:pPr>
      <w:rPr>
        <w:rFonts w:ascii="Times New Roman" w:hAnsi="Times New Roman" w:hint="default"/>
      </w:rPr>
    </w:lvl>
    <w:lvl w:ilvl="4" w:tplc="0742E608" w:tentative="1">
      <w:start w:val="1"/>
      <w:numFmt w:val="bullet"/>
      <w:lvlText w:val="–"/>
      <w:lvlJc w:val="left"/>
      <w:pPr>
        <w:tabs>
          <w:tab w:val="num" w:pos="3600"/>
        </w:tabs>
        <w:ind w:left="3600" w:hanging="360"/>
      </w:pPr>
      <w:rPr>
        <w:rFonts w:ascii="Times New Roman" w:hAnsi="Times New Roman" w:hint="default"/>
      </w:rPr>
    </w:lvl>
    <w:lvl w:ilvl="5" w:tplc="53787424" w:tentative="1">
      <w:start w:val="1"/>
      <w:numFmt w:val="bullet"/>
      <w:lvlText w:val="–"/>
      <w:lvlJc w:val="left"/>
      <w:pPr>
        <w:tabs>
          <w:tab w:val="num" w:pos="4320"/>
        </w:tabs>
        <w:ind w:left="4320" w:hanging="360"/>
      </w:pPr>
      <w:rPr>
        <w:rFonts w:ascii="Times New Roman" w:hAnsi="Times New Roman" w:hint="default"/>
      </w:rPr>
    </w:lvl>
    <w:lvl w:ilvl="6" w:tplc="1C74F1BC" w:tentative="1">
      <w:start w:val="1"/>
      <w:numFmt w:val="bullet"/>
      <w:lvlText w:val="–"/>
      <w:lvlJc w:val="left"/>
      <w:pPr>
        <w:tabs>
          <w:tab w:val="num" w:pos="5040"/>
        </w:tabs>
        <w:ind w:left="5040" w:hanging="360"/>
      </w:pPr>
      <w:rPr>
        <w:rFonts w:ascii="Times New Roman" w:hAnsi="Times New Roman" w:hint="default"/>
      </w:rPr>
    </w:lvl>
    <w:lvl w:ilvl="7" w:tplc="40706A72" w:tentative="1">
      <w:start w:val="1"/>
      <w:numFmt w:val="bullet"/>
      <w:lvlText w:val="–"/>
      <w:lvlJc w:val="left"/>
      <w:pPr>
        <w:tabs>
          <w:tab w:val="num" w:pos="5760"/>
        </w:tabs>
        <w:ind w:left="5760" w:hanging="360"/>
      </w:pPr>
      <w:rPr>
        <w:rFonts w:ascii="Times New Roman" w:hAnsi="Times New Roman" w:hint="default"/>
      </w:rPr>
    </w:lvl>
    <w:lvl w:ilvl="8" w:tplc="078A916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D22487"/>
    <w:multiLevelType w:val="hybridMultilevel"/>
    <w:tmpl w:val="2D46466A"/>
    <w:lvl w:ilvl="0" w:tplc="DFAEA91E">
      <w:start w:val="1"/>
      <w:numFmt w:val="bullet"/>
      <w:lvlText w:val="–"/>
      <w:lvlJc w:val="left"/>
      <w:pPr>
        <w:tabs>
          <w:tab w:val="num" w:pos="720"/>
        </w:tabs>
        <w:ind w:left="720" w:hanging="360"/>
      </w:pPr>
      <w:rPr>
        <w:rFonts w:ascii="Times New Roman" w:hAnsi="Times New Roman" w:hint="default"/>
      </w:rPr>
    </w:lvl>
    <w:lvl w:ilvl="1" w:tplc="93048686">
      <w:start w:val="1"/>
      <w:numFmt w:val="bullet"/>
      <w:lvlText w:val="–"/>
      <w:lvlJc w:val="left"/>
      <w:pPr>
        <w:tabs>
          <w:tab w:val="num" w:pos="1440"/>
        </w:tabs>
        <w:ind w:left="1440" w:hanging="360"/>
      </w:pPr>
      <w:rPr>
        <w:rFonts w:ascii="Times New Roman" w:hAnsi="Times New Roman" w:hint="default"/>
      </w:rPr>
    </w:lvl>
    <w:lvl w:ilvl="2" w:tplc="3D8CB266" w:tentative="1">
      <w:start w:val="1"/>
      <w:numFmt w:val="bullet"/>
      <w:lvlText w:val="–"/>
      <w:lvlJc w:val="left"/>
      <w:pPr>
        <w:tabs>
          <w:tab w:val="num" w:pos="2160"/>
        </w:tabs>
        <w:ind w:left="2160" w:hanging="360"/>
      </w:pPr>
      <w:rPr>
        <w:rFonts w:ascii="Times New Roman" w:hAnsi="Times New Roman" w:hint="default"/>
      </w:rPr>
    </w:lvl>
    <w:lvl w:ilvl="3" w:tplc="6F2A1918" w:tentative="1">
      <w:start w:val="1"/>
      <w:numFmt w:val="bullet"/>
      <w:lvlText w:val="–"/>
      <w:lvlJc w:val="left"/>
      <w:pPr>
        <w:tabs>
          <w:tab w:val="num" w:pos="2880"/>
        </w:tabs>
        <w:ind w:left="2880" w:hanging="360"/>
      </w:pPr>
      <w:rPr>
        <w:rFonts w:ascii="Times New Roman" w:hAnsi="Times New Roman" w:hint="default"/>
      </w:rPr>
    </w:lvl>
    <w:lvl w:ilvl="4" w:tplc="176AC1E2" w:tentative="1">
      <w:start w:val="1"/>
      <w:numFmt w:val="bullet"/>
      <w:lvlText w:val="–"/>
      <w:lvlJc w:val="left"/>
      <w:pPr>
        <w:tabs>
          <w:tab w:val="num" w:pos="3600"/>
        </w:tabs>
        <w:ind w:left="3600" w:hanging="360"/>
      </w:pPr>
      <w:rPr>
        <w:rFonts w:ascii="Times New Roman" w:hAnsi="Times New Roman" w:hint="default"/>
      </w:rPr>
    </w:lvl>
    <w:lvl w:ilvl="5" w:tplc="9AFC40E4" w:tentative="1">
      <w:start w:val="1"/>
      <w:numFmt w:val="bullet"/>
      <w:lvlText w:val="–"/>
      <w:lvlJc w:val="left"/>
      <w:pPr>
        <w:tabs>
          <w:tab w:val="num" w:pos="4320"/>
        </w:tabs>
        <w:ind w:left="4320" w:hanging="360"/>
      </w:pPr>
      <w:rPr>
        <w:rFonts w:ascii="Times New Roman" w:hAnsi="Times New Roman" w:hint="default"/>
      </w:rPr>
    </w:lvl>
    <w:lvl w:ilvl="6" w:tplc="C4E288F6" w:tentative="1">
      <w:start w:val="1"/>
      <w:numFmt w:val="bullet"/>
      <w:lvlText w:val="–"/>
      <w:lvlJc w:val="left"/>
      <w:pPr>
        <w:tabs>
          <w:tab w:val="num" w:pos="5040"/>
        </w:tabs>
        <w:ind w:left="5040" w:hanging="360"/>
      </w:pPr>
      <w:rPr>
        <w:rFonts w:ascii="Times New Roman" w:hAnsi="Times New Roman" w:hint="default"/>
      </w:rPr>
    </w:lvl>
    <w:lvl w:ilvl="7" w:tplc="AB7647B6" w:tentative="1">
      <w:start w:val="1"/>
      <w:numFmt w:val="bullet"/>
      <w:lvlText w:val="–"/>
      <w:lvlJc w:val="left"/>
      <w:pPr>
        <w:tabs>
          <w:tab w:val="num" w:pos="5760"/>
        </w:tabs>
        <w:ind w:left="5760" w:hanging="360"/>
      </w:pPr>
      <w:rPr>
        <w:rFonts w:ascii="Times New Roman" w:hAnsi="Times New Roman" w:hint="default"/>
      </w:rPr>
    </w:lvl>
    <w:lvl w:ilvl="8" w:tplc="716260B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D96F17"/>
    <w:multiLevelType w:val="hybridMultilevel"/>
    <w:tmpl w:val="9386FF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730117F"/>
    <w:multiLevelType w:val="hybridMultilevel"/>
    <w:tmpl w:val="CF6638A6"/>
    <w:lvl w:ilvl="0" w:tplc="AD6EC940">
      <w:start w:val="1"/>
      <w:numFmt w:val="bullet"/>
      <w:lvlText w:val="•"/>
      <w:lvlJc w:val="left"/>
      <w:pPr>
        <w:tabs>
          <w:tab w:val="num" w:pos="720"/>
        </w:tabs>
        <w:ind w:left="720" w:hanging="360"/>
      </w:pPr>
      <w:rPr>
        <w:rFonts w:ascii="Arial" w:hAnsi="Arial" w:hint="default"/>
      </w:rPr>
    </w:lvl>
    <w:lvl w:ilvl="1" w:tplc="3AA8AC44">
      <w:numFmt w:val="bullet"/>
      <w:lvlText w:val="–"/>
      <w:lvlJc w:val="left"/>
      <w:pPr>
        <w:tabs>
          <w:tab w:val="num" w:pos="1440"/>
        </w:tabs>
        <w:ind w:left="1440" w:hanging="360"/>
      </w:pPr>
      <w:rPr>
        <w:rFonts w:ascii="Arial" w:hAnsi="Arial" w:hint="default"/>
      </w:rPr>
    </w:lvl>
    <w:lvl w:ilvl="2" w:tplc="37E4805A" w:tentative="1">
      <w:start w:val="1"/>
      <w:numFmt w:val="bullet"/>
      <w:lvlText w:val="•"/>
      <w:lvlJc w:val="left"/>
      <w:pPr>
        <w:tabs>
          <w:tab w:val="num" w:pos="2160"/>
        </w:tabs>
        <w:ind w:left="2160" w:hanging="360"/>
      </w:pPr>
      <w:rPr>
        <w:rFonts w:ascii="Arial" w:hAnsi="Arial" w:hint="default"/>
      </w:rPr>
    </w:lvl>
    <w:lvl w:ilvl="3" w:tplc="910A9E62" w:tentative="1">
      <w:start w:val="1"/>
      <w:numFmt w:val="bullet"/>
      <w:lvlText w:val="•"/>
      <w:lvlJc w:val="left"/>
      <w:pPr>
        <w:tabs>
          <w:tab w:val="num" w:pos="2880"/>
        </w:tabs>
        <w:ind w:left="2880" w:hanging="360"/>
      </w:pPr>
      <w:rPr>
        <w:rFonts w:ascii="Arial" w:hAnsi="Arial" w:hint="default"/>
      </w:rPr>
    </w:lvl>
    <w:lvl w:ilvl="4" w:tplc="C5A2829C" w:tentative="1">
      <w:start w:val="1"/>
      <w:numFmt w:val="bullet"/>
      <w:lvlText w:val="•"/>
      <w:lvlJc w:val="left"/>
      <w:pPr>
        <w:tabs>
          <w:tab w:val="num" w:pos="3600"/>
        </w:tabs>
        <w:ind w:left="3600" w:hanging="360"/>
      </w:pPr>
      <w:rPr>
        <w:rFonts w:ascii="Arial" w:hAnsi="Arial" w:hint="default"/>
      </w:rPr>
    </w:lvl>
    <w:lvl w:ilvl="5" w:tplc="27704E52" w:tentative="1">
      <w:start w:val="1"/>
      <w:numFmt w:val="bullet"/>
      <w:lvlText w:val="•"/>
      <w:lvlJc w:val="left"/>
      <w:pPr>
        <w:tabs>
          <w:tab w:val="num" w:pos="4320"/>
        </w:tabs>
        <w:ind w:left="4320" w:hanging="360"/>
      </w:pPr>
      <w:rPr>
        <w:rFonts w:ascii="Arial" w:hAnsi="Arial" w:hint="default"/>
      </w:rPr>
    </w:lvl>
    <w:lvl w:ilvl="6" w:tplc="152EE6C4" w:tentative="1">
      <w:start w:val="1"/>
      <w:numFmt w:val="bullet"/>
      <w:lvlText w:val="•"/>
      <w:lvlJc w:val="left"/>
      <w:pPr>
        <w:tabs>
          <w:tab w:val="num" w:pos="5040"/>
        </w:tabs>
        <w:ind w:left="5040" w:hanging="360"/>
      </w:pPr>
      <w:rPr>
        <w:rFonts w:ascii="Arial" w:hAnsi="Arial" w:hint="default"/>
      </w:rPr>
    </w:lvl>
    <w:lvl w:ilvl="7" w:tplc="9EB2A40A" w:tentative="1">
      <w:start w:val="1"/>
      <w:numFmt w:val="bullet"/>
      <w:lvlText w:val="•"/>
      <w:lvlJc w:val="left"/>
      <w:pPr>
        <w:tabs>
          <w:tab w:val="num" w:pos="5760"/>
        </w:tabs>
        <w:ind w:left="5760" w:hanging="360"/>
      </w:pPr>
      <w:rPr>
        <w:rFonts w:ascii="Arial" w:hAnsi="Arial" w:hint="default"/>
      </w:rPr>
    </w:lvl>
    <w:lvl w:ilvl="8" w:tplc="A502D4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4C01E5"/>
    <w:multiLevelType w:val="hybridMultilevel"/>
    <w:tmpl w:val="C12C68A2"/>
    <w:lvl w:ilvl="0" w:tplc="A41EB7A2">
      <w:start w:val="1"/>
      <w:numFmt w:val="bullet"/>
      <w:lvlText w:val="–"/>
      <w:lvlJc w:val="left"/>
      <w:pPr>
        <w:tabs>
          <w:tab w:val="num" w:pos="720"/>
        </w:tabs>
        <w:ind w:left="720" w:hanging="360"/>
      </w:pPr>
      <w:rPr>
        <w:rFonts w:ascii="Times New Roman" w:hAnsi="Times New Roman" w:hint="default"/>
      </w:rPr>
    </w:lvl>
    <w:lvl w:ilvl="1" w:tplc="502E8F30">
      <w:start w:val="1"/>
      <w:numFmt w:val="bullet"/>
      <w:lvlText w:val="–"/>
      <w:lvlJc w:val="left"/>
      <w:pPr>
        <w:tabs>
          <w:tab w:val="num" w:pos="1440"/>
        </w:tabs>
        <w:ind w:left="1440" w:hanging="360"/>
      </w:pPr>
      <w:rPr>
        <w:rFonts w:ascii="Times New Roman" w:hAnsi="Times New Roman" w:hint="default"/>
      </w:rPr>
    </w:lvl>
    <w:lvl w:ilvl="2" w:tplc="990A8D66" w:tentative="1">
      <w:start w:val="1"/>
      <w:numFmt w:val="bullet"/>
      <w:lvlText w:val="–"/>
      <w:lvlJc w:val="left"/>
      <w:pPr>
        <w:tabs>
          <w:tab w:val="num" w:pos="2160"/>
        </w:tabs>
        <w:ind w:left="2160" w:hanging="360"/>
      </w:pPr>
      <w:rPr>
        <w:rFonts w:ascii="Times New Roman" w:hAnsi="Times New Roman" w:hint="default"/>
      </w:rPr>
    </w:lvl>
    <w:lvl w:ilvl="3" w:tplc="06D6BCCA" w:tentative="1">
      <w:start w:val="1"/>
      <w:numFmt w:val="bullet"/>
      <w:lvlText w:val="–"/>
      <w:lvlJc w:val="left"/>
      <w:pPr>
        <w:tabs>
          <w:tab w:val="num" w:pos="2880"/>
        </w:tabs>
        <w:ind w:left="2880" w:hanging="360"/>
      </w:pPr>
      <w:rPr>
        <w:rFonts w:ascii="Times New Roman" w:hAnsi="Times New Roman" w:hint="default"/>
      </w:rPr>
    </w:lvl>
    <w:lvl w:ilvl="4" w:tplc="1F2C412C" w:tentative="1">
      <w:start w:val="1"/>
      <w:numFmt w:val="bullet"/>
      <w:lvlText w:val="–"/>
      <w:lvlJc w:val="left"/>
      <w:pPr>
        <w:tabs>
          <w:tab w:val="num" w:pos="3600"/>
        </w:tabs>
        <w:ind w:left="3600" w:hanging="360"/>
      </w:pPr>
      <w:rPr>
        <w:rFonts w:ascii="Times New Roman" w:hAnsi="Times New Roman" w:hint="default"/>
      </w:rPr>
    </w:lvl>
    <w:lvl w:ilvl="5" w:tplc="84C28BE8" w:tentative="1">
      <w:start w:val="1"/>
      <w:numFmt w:val="bullet"/>
      <w:lvlText w:val="–"/>
      <w:lvlJc w:val="left"/>
      <w:pPr>
        <w:tabs>
          <w:tab w:val="num" w:pos="4320"/>
        </w:tabs>
        <w:ind w:left="4320" w:hanging="360"/>
      </w:pPr>
      <w:rPr>
        <w:rFonts w:ascii="Times New Roman" w:hAnsi="Times New Roman" w:hint="default"/>
      </w:rPr>
    </w:lvl>
    <w:lvl w:ilvl="6" w:tplc="DF9C2460" w:tentative="1">
      <w:start w:val="1"/>
      <w:numFmt w:val="bullet"/>
      <w:lvlText w:val="–"/>
      <w:lvlJc w:val="left"/>
      <w:pPr>
        <w:tabs>
          <w:tab w:val="num" w:pos="5040"/>
        </w:tabs>
        <w:ind w:left="5040" w:hanging="360"/>
      </w:pPr>
      <w:rPr>
        <w:rFonts w:ascii="Times New Roman" w:hAnsi="Times New Roman" w:hint="default"/>
      </w:rPr>
    </w:lvl>
    <w:lvl w:ilvl="7" w:tplc="E44CDFAE" w:tentative="1">
      <w:start w:val="1"/>
      <w:numFmt w:val="bullet"/>
      <w:lvlText w:val="–"/>
      <w:lvlJc w:val="left"/>
      <w:pPr>
        <w:tabs>
          <w:tab w:val="num" w:pos="5760"/>
        </w:tabs>
        <w:ind w:left="5760" w:hanging="360"/>
      </w:pPr>
      <w:rPr>
        <w:rFonts w:ascii="Times New Roman" w:hAnsi="Times New Roman" w:hint="default"/>
      </w:rPr>
    </w:lvl>
    <w:lvl w:ilvl="8" w:tplc="D4925C9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5647E39"/>
    <w:multiLevelType w:val="hybridMultilevel"/>
    <w:tmpl w:val="83CCC174"/>
    <w:lvl w:ilvl="0" w:tplc="FFFFFFFF">
      <w:start w:val="1"/>
      <w:numFmt w:val="bullet"/>
      <w:lvlText w:val=""/>
      <w:lvlJc w:val="left"/>
      <w:pPr>
        <w:tabs>
          <w:tab w:val="num" w:pos="720"/>
        </w:tabs>
        <w:ind w:left="720" w:hanging="360"/>
      </w:pPr>
      <w:rPr>
        <w:rFonts w:ascii="Symbol" w:hAnsi="Symbol" w:hint="default"/>
      </w:rPr>
    </w:lvl>
    <w:lvl w:ilvl="1" w:tplc="1C9E1AB8">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4873B5"/>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2" w15:restartNumberingAfterBreak="0">
    <w:nsid w:val="390E1B39"/>
    <w:multiLevelType w:val="hybridMultilevel"/>
    <w:tmpl w:val="6CB4B176"/>
    <w:lvl w:ilvl="0" w:tplc="041D0001">
      <w:start w:val="1"/>
      <w:numFmt w:val="bullet"/>
      <w:lvlText w:val=""/>
      <w:lvlJc w:val="left"/>
      <w:pPr>
        <w:tabs>
          <w:tab w:val="num" w:pos="720"/>
        </w:tabs>
        <w:ind w:left="720" w:hanging="360"/>
      </w:pPr>
      <w:rPr>
        <w:rFonts w:ascii="Symbol" w:hAnsi="Symbol" w:hint="default"/>
      </w:rPr>
    </w:lvl>
    <w:lvl w:ilvl="1" w:tplc="6952FA92">
      <w:numFmt w:val="bullet"/>
      <w:lvlText w:val="-"/>
      <w:lvlJc w:val="left"/>
      <w:pPr>
        <w:tabs>
          <w:tab w:val="num" w:pos="1440"/>
        </w:tabs>
        <w:ind w:left="1440" w:hanging="360"/>
      </w:pPr>
      <w:rPr>
        <w:rFonts w:ascii="Times New Roman" w:eastAsia="Times New Roman" w:hAnsi="Times New Roman" w:cs="Times New Roman"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3" w15:restartNumberingAfterBreak="0">
    <w:nsid w:val="43C46D80"/>
    <w:multiLevelType w:val="hybridMultilevel"/>
    <w:tmpl w:val="2F10C578"/>
    <w:lvl w:ilvl="0" w:tplc="4202BA3A">
      <w:start w:val="1"/>
      <w:numFmt w:val="decimal"/>
      <w:pStyle w:val="Heading3"/>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58B2D6E"/>
    <w:multiLevelType w:val="hybridMultilevel"/>
    <w:tmpl w:val="160C07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DED4482"/>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6" w15:restartNumberingAfterBreak="0">
    <w:nsid w:val="529B4989"/>
    <w:multiLevelType w:val="hybridMultilevel"/>
    <w:tmpl w:val="9F26E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2AF4ACF"/>
    <w:multiLevelType w:val="hybridMultilevel"/>
    <w:tmpl w:val="7B785034"/>
    <w:lvl w:ilvl="0" w:tplc="3918B048">
      <w:start w:val="1"/>
      <w:numFmt w:val="bullet"/>
      <w:lvlText w:val="•"/>
      <w:lvlJc w:val="left"/>
      <w:pPr>
        <w:tabs>
          <w:tab w:val="num" w:pos="720"/>
        </w:tabs>
        <w:ind w:left="720" w:hanging="360"/>
      </w:pPr>
      <w:rPr>
        <w:rFonts w:ascii="Danske Text" w:hAnsi="Danske Text" w:hint="default"/>
      </w:rPr>
    </w:lvl>
    <w:lvl w:ilvl="1" w:tplc="263E75AE" w:tentative="1">
      <w:start w:val="1"/>
      <w:numFmt w:val="bullet"/>
      <w:lvlText w:val="•"/>
      <w:lvlJc w:val="left"/>
      <w:pPr>
        <w:tabs>
          <w:tab w:val="num" w:pos="1440"/>
        </w:tabs>
        <w:ind w:left="1440" w:hanging="360"/>
      </w:pPr>
      <w:rPr>
        <w:rFonts w:ascii="Danske Text" w:hAnsi="Danske Text" w:hint="default"/>
      </w:rPr>
    </w:lvl>
    <w:lvl w:ilvl="2" w:tplc="EF423C2E" w:tentative="1">
      <w:start w:val="1"/>
      <w:numFmt w:val="bullet"/>
      <w:lvlText w:val="•"/>
      <w:lvlJc w:val="left"/>
      <w:pPr>
        <w:tabs>
          <w:tab w:val="num" w:pos="2160"/>
        </w:tabs>
        <w:ind w:left="2160" w:hanging="360"/>
      </w:pPr>
      <w:rPr>
        <w:rFonts w:ascii="Danske Text" w:hAnsi="Danske Text" w:hint="default"/>
      </w:rPr>
    </w:lvl>
    <w:lvl w:ilvl="3" w:tplc="1E8C5C86" w:tentative="1">
      <w:start w:val="1"/>
      <w:numFmt w:val="bullet"/>
      <w:lvlText w:val="•"/>
      <w:lvlJc w:val="left"/>
      <w:pPr>
        <w:tabs>
          <w:tab w:val="num" w:pos="2880"/>
        </w:tabs>
        <w:ind w:left="2880" w:hanging="360"/>
      </w:pPr>
      <w:rPr>
        <w:rFonts w:ascii="Danske Text" w:hAnsi="Danske Text" w:hint="default"/>
      </w:rPr>
    </w:lvl>
    <w:lvl w:ilvl="4" w:tplc="E0C47DF0" w:tentative="1">
      <w:start w:val="1"/>
      <w:numFmt w:val="bullet"/>
      <w:lvlText w:val="•"/>
      <w:lvlJc w:val="left"/>
      <w:pPr>
        <w:tabs>
          <w:tab w:val="num" w:pos="3600"/>
        </w:tabs>
        <w:ind w:left="3600" w:hanging="360"/>
      </w:pPr>
      <w:rPr>
        <w:rFonts w:ascii="Danske Text" w:hAnsi="Danske Text" w:hint="default"/>
      </w:rPr>
    </w:lvl>
    <w:lvl w:ilvl="5" w:tplc="BFBE5528" w:tentative="1">
      <w:start w:val="1"/>
      <w:numFmt w:val="bullet"/>
      <w:lvlText w:val="•"/>
      <w:lvlJc w:val="left"/>
      <w:pPr>
        <w:tabs>
          <w:tab w:val="num" w:pos="4320"/>
        </w:tabs>
        <w:ind w:left="4320" w:hanging="360"/>
      </w:pPr>
      <w:rPr>
        <w:rFonts w:ascii="Danske Text" w:hAnsi="Danske Text" w:hint="default"/>
      </w:rPr>
    </w:lvl>
    <w:lvl w:ilvl="6" w:tplc="6056210C" w:tentative="1">
      <w:start w:val="1"/>
      <w:numFmt w:val="bullet"/>
      <w:lvlText w:val="•"/>
      <w:lvlJc w:val="left"/>
      <w:pPr>
        <w:tabs>
          <w:tab w:val="num" w:pos="5040"/>
        </w:tabs>
        <w:ind w:left="5040" w:hanging="360"/>
      </w:pPr>
      <w:rPr>
        <w:rFonts w:ascii="Danske Text" w:hAnsi="Danske Text" w:hint="default"/>
      </w:rPr>
    </w:lvl>
    <w:lvl w:ilvl="7" w:tplc="26027FD0" w:tentative="1">
      <w:start w:val="1"/>
      <w:numFmt w:val="bullet"/>
      <w:lvlText w:val="•"/>
      <w:lvlJc w:val="left"/>
      <w:pPr>
        <w:tabs>
          <w:tab w:val="num" w:pos="5760"/>
        </w:tabs>
        <w:ind w:left="5760" w:hanging="360"/>
      </w:pPr>
      <w:rPr>
        <w:rFonts w:ascii="Danske Text" w:hAnsi="Danske Text" w:hint="default"/>
      </w:rPr>
    </w:lvl>
    <w:lvl w:ilvl="8" w:tplc="D0FE1A44" w:tentative="1">
      <w:start w:val="1"/>
      <w:numFmt w:val="bullet"/>
      <w:lvlText w:val="•"/>
      <w:lvlJc w:val="left"/>
      <w:pPr>
        <w:tabs>
          <w:tab w:val="num" w:pos="6480"/>
        </w:tabs>
        <w:ind w:left="6480" w:hanging="360"/>
      </w:pPr>
      <w:rPr>
        <w:rFonts w:ascii="Danske Text" w:hAnsi="Danske Text" w:hint="default"/>
      </w:rPr>
    </w:lvl>
  </w:abstractNum>
  <w:abstractNum w:abstractNumId="18" w15:restartNumberingAfterBreak="0">
    <w:nsid w:val="555D1288"/>
    <w:multiLevelType w:val="hybridMultilevel"/>
    <w:tmpl w:val="485E9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AB816DC"/>
    <w:multiLevelType w:val="hybridMultilevel"/>
    <w:tmpl w:val="45E6EA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D8C7D4F"/>
    <w:multiLevelType w:val="hybridMultilevel"/>
    <w:tmpl w:val="00DA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B44B3"/>
    <w:multiLevelType w:val="hybridMultilevel"/>
    <w:tmpl w:val="85AC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32ACB"/>
    <w:multiLevelType w:val="hybridMultilevel"/>
    <w:tmpl w:val="ED7673CC"/>
    <w:lvl w:ilvl="0" w:tplc="DAA44E8C">
      <w:start w:val="1"/>
      <w:numFmt w:val="bullet"/>
      <w:lvlText w:val="–"/>
      <w:lvlJc w:val="left"/>
      <w:pPr>
        <w:tabs>
          <w:tab w:val="num" w:pos="720"/>
        </w:tabs>
        <w:ind w:left="720" w:hanging="360"/>
      </w:pPr>
      <w:rPr>
        <w:rFonts w:ascii="Times New Roman" w:hAnsi="Times New Roman" w:hint="default"/>
      </w:rPr>
    </w:lvl>
    <w:lvl w:ilvl="1" w:tplc="C19023DA">
      <w:start w:val="1"/>
      <w:numFmt w:val="bullet"/>
      <w:lvlText w:val="–"/>
      <w:lvlJc w:val="left"/>
      <w:pPr>
        <w:tabs>
          <w:tab w:val="num" w:pos="1440"/>
        </w:tabs>
        <w:ind w:left="1440" w:hanging="360"/>
      </w:pPr>
      <w:rPr>
        <w:rFonts w:ascii="Times New Roman" w:hAnsi="Times New Roman" w:hint="default"/>
      </w:rPr>
    </w:lvl>
    <w:lvl w:ilvl="2" w:tplc="C3702004" w:tentative="1">
      <w:start w:val="1"/>
      <w:numFmt w:val="bullet"/>
      <w:lvlText w:val="–"/>
      <w:lvlJc w:val="left"/>
      <w:pPr>
        <w:tabs>
          <w:tab w:val="num" w:pos="2160"/>
        </w:tabs>
        <w:ind w:left="2160" w:hanging="360"/>
      </w:pPr>
      <w:rPr>
        <w:rFonts w:ascii="Times New Roman" w:hAnsi="Times New Roman" w:hint="default"/>
      </w:rPr>
    </w:lvl>
    <w:lvl w:ilvl="3" w:tplc="A8DA3758" w:tentative="1">
      <w:start w:val="1"/>
      <w:numFmt w:val="bullet"/>
      <w:lvlText w:val="–"/>
      <w:lvlJc w:val="left"/>
      <w:pPr>
        <w:tabs>
          <w:tab w:val="num" w:pos="2880"/>
        </w:tabs>
        <w:ind w:left="2880" w:hanging="360"/>
      </w:pPr>
      <w:rPr>
        <w:rFonts w:ascii="Times New Roman" w:hAnsi="Times New Roman" w:hint="default"/>
      </w:rPr>
    </w:lvl>
    <w:lvl w:ilvl="4" w:tplc="A6AE08C0" w:tentative="1">
      <w:start w:val="1"/>
      <w:numFmt w:val="bullet"/>
      <w:lvlText w:val="–"/>
      <w:lvlJc w:val="left"/>
      <w:pPr>
        <w:tabs>
          <w:tab w:val="num" w:pos="3600"/>
        </w:tabs>
        <w:ind w:left="3600" w:hanging="360"/>
      </w:pPr>
      <w:rPr>
        <w:rFonts w:ascii="Times New Roman" w:hAnsi="Times New Roman" w:hint="default"/>
      </w:rPr>
    </w:lvl>
    <w:lvl w:ilvl="5" w:tplc="18FE3ED8" w:tentative="1">
      <w:start w:val="1"/>
      <w:numFmt w:val="bullet"/>
      <w:lvlText w:val="–"/>
      <w:lvlJc w:val="left"/>
      <w:pPr>
        <w:tabs>
          <w:tab w:val="num" w:pos="4320"/>
        </w:tabs>
        <w:ind w:left="4320" w:hanging="360"/>
      </w:pPr>
      <w:rPr>
        <w:rFonts w:ascii="Times New Roman" w:hAnsi="Times New Roman" w:hint="default"/>
      </w:rPr>
    </w:lvl>
    <w:lvl w:ilvl="6" w:tplc="62DE4A4E" w:tentative="1">
      <w:start w:val="1"/>
      <w:numFmt w:val="bullet"/>
      <w:lvlText w:val="–"/>
      <w:lvlJc w:val="left"/>
      <w:pPr>
        <w:tabs>
          <w:tab w:val="num" w:pos="5040"/>
        </w:tabs>
        <w:ind w:left="5040" w:hanging="360"/>
      </w:pPr>
      <w:rPr>
        <w:rFonts w:ascii="Times New Roman" w:hAnsi="Times New Roman" w:hint="default"/>
      </w:rPr>
    </w:lvl>
    <w:lvl w:ilvl="7" w:tplc="059CADE0" w:tentative="1">
      <w:start w:val="1"/>
      <w:numFmt w:val="bullet"/>
      <w:lvlText w:val="–"/>
      <w:lvlJc w:val="left"/>
      <w:pPr>
        <w:tabs>
          <w:tab w:val="num" w:pos="5760"/>
        </w:tabs>
        <w:ind w:left="5760" w:hanging="360"/>
      </w:pPr>
      <w:rPr>
        <w:rFonts w:ascii="Times New Roman" w:hAnsi="Times New Roman" w:hint="default"/>
      </w:rPr>
    </w:lvl>
    <w:lvl w:ilvl="8" w:tplc="EC9CD2D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91755B"/>
    <w:multiLevelType w:val="hybridMultilevel"/>
    <w:tmpl w:val="C83C28AC"/>
    <w:lvl w:ilvl="0" w:tplc="091CCA0C">
      <w:start w:val="1"/>
      <w:numFmt w:val="bullet"/>
      <w:lvlText w:val="–"/>
      <w:lvlJc w:val="left"/>
      <w:pPr>
        <w:tabs>
          <w:tab w:val="num" w:pos="720"/>
        </w:tabs>
        <w:ind w:left="720" w:hanging="360"/>
      </w:pPr>
      <w:rPr>
        <w:rFonts w:ascii="Times New Roman" w:hAnsi="Times New Roman" w:hint="default"/>
      </w:rPr>
    </w:lvl>
    <w:lvl w:ilvl="1" w:tplc="041D0001">
      <w:start w:val="1"/>
      <w:numFmt w:val="bullet"/>
      <w:lvlText w:val=""/>
      <w:lvlJc w:val="left"/>
      <w:pPr>
        <w:tabs>
          <w:tab w:val="num" w:pos="1440"/>
        </w:tabs>
        <w:ind w:left="1440" w:hanging="360"/>
      </w:pPr>
      <w:rPr>
        <w:rFonts w:ascii="Symbol" w:hAnsi="Symbol" w:hint="default"/>
      </w:rPr>
    </w:lvl>
    <w:lvl w:ilvl="2" w:tplc="3EB4D966">
      <w:start w:val="1"/>
      <w:numFmt w:val="bullet"/>
      <w:lvlText w:val="–"/>
      <w:lvlJc w:val="left"/>
      <w:pPr>
        <w:tabs>
          <w:tab w:val="num" w:pos="2160"/>
        </w:tabs>
        <w:ind w:left="2160" w:hanging="360"/>
      </w:pPr>
      <w:rPr>
        <w:rFonts w:ascii="Times New Roman" w:hAnsi="Times New Roman" w:hint="default"/>
      </w:rPr>
    </w:lvl>
    <w:lvl w:ilvl="3" w:tplc="96B2CF58" w:tentative="1">
      <w:start w:val="1"/>
      <w:numFmt w:val="bullet"/>
      <w:lvlText w:val="–"/>
      <w:lvlJc w:val="left"/>
      <w:pPr>
        <w:tabs>
          <w:tab w:val="num" w:pos="2880"/>
        </w:tabs>
        <w:ind w:left="2880" w:hanging="360"/>
      </w:pPr>
      <w:rPr>
        <w:rFonts w:ascii="Times New Roman" w:hAnsi="Times New Roman" w:hint="default"/>
      </w:rPr>
    </w:lvl>
    <w:lvl w:ilvl="4" w:tplc="083678D6" w:tentative="1">
      <w:start w:val="1"/>
      <w:numFmt w:val="bullet"/>
      <w:lvlText w:val="–"/>
      <w:lvlJc w:val="left"/>
      <w:pPr>
        <w:tabs>
          <w:tab w:val="num" w:pos="3600"/>
        </w:tabs>
        <w:ind w:left="3600" w:hanging="360"/>
      </w:pPr>
      <w:rPr>
        <w:rFonts w:ascii="Times New Roman" w:hAnsi="Times New Roman" w:hint="default"/>
      </w:rPr>
    </w:lvl>
    <w:lvl w:ilvl="5" w:tplc="3D542DEE" w:tentative="1">
      <w:start w:val="1"/>
      <w:numFmt w:val="bullet"/>
      <w:lvlText w:val="–"/>
      <w:lvlJc w:val="left"/>
      <w:pPr>
        <w:tabs>
          <w:tab w:val="num" w:pos="4320"/>
        </w:tabs>
        <w:ind w:left="4320" w:hanging="360"/>
      </w:pPr>
      <w:rPr>
        <w:rFonts w:ascii="Times New Roman" w:hAnsi="Times New Roman" w:hint="default"/>
      </w:rPr>
    </w:lvl>
    <w:lvl w:ilvl="6" w:tplc="834A2F2C" w:tentative="1">
      <w:start w:val="1"/>
      <w:numFmt w:val="bullet"/>
      <w:lvlText w:val="–"/>
      <w:lvlJc w:val="left"/>
      <w:pPr>
        <w:tabs>
          <w:tab w:val="num" w:pos="5040"/>
        </w:tabs>
        <w:ind w:left="5040" w:hanging="360"/>
      </w:pPr>
      <w:rPr>
        <w:rFonts w:ascii="Times New Roman" w:hAnsi="Times New Roman" w:hint="default"/>
      </w:rPr>
    </w:lvl>
    <w:lvl w:ilvl="7" w:tplc="FA4AAA5E" w:tentative="1">
      <w:start w:val="1"/>
      <w:numFmt w:val="bullet"/>
      <w:lvlText w:val="–"/>
      <w:lvlJc w:val="left"/>
      <w:pPr>
        <w:tabs>
          <w:tab w:val="num" w:pos="5760"/>
        </w:tabs>
        <w:ind w:left="5760" w:hanging="360"/>
      </w:pPr>
      <w:rPr>
        <w:rFonts w:ascii="Times New Roman" w:hAnsi="Times New Roman" w:hint="default"/>
      </w:rPr>
    </w:lvl>
    <w:lvl w:ilvl="8" w:tplc="4AF6568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B8D1B6A"/>
    <w:multiLevelType w:val="hybridMultilevel"/>
    <w:tmpl w:val="C88EAC46"/>
    <w:lvl w:ilvl="0" w:tplc="701AF6CE">
      <w:start w:val="1"/>
      <w:numFmt w:val="bullet"/>
      <w:lvlText w:val="–"/>
      <w:lvlJc w:val="left"/>
      <w:pPr>
        <w:tabs>
          <w:tab w:val="num" w:pos="720"/>
        </w:tabs>
        <w:ind w:left="720" w:hanging="360"/>
      </w:pPr>
      <w:rPr>
        <w:rFonts w:ascii="Times New Roman" w:hAnsi="Times New Roman" w:hint="default"/>
      </w:rPr>
    </w:lvl>
    <w:lvl w:ilvl="1" w:tplc="E8F45B38">
      <w:start w:val="1"/>
      <w:numFmt w:val="bullet"/>
      <w:lvlText w:val="–"/>
      <w:lvlJc w:val="left"/>
      <w:pPr>
        <w:tabs>
          <w:tab w:val="num" w:pos="1440"/>
        </w:tabs>
        <w:ind w:left="1440" w:hanging="360"/>
      </w:pPr>
      <w:rPr>
        <w:rFonts w:ascii="Times New Roman" w:hAnsi="Times New Roman" w:hint="default"/>
      </w:rPr>
    </w:lvl>
    <w:lvl w:ilvl="2" w:tplc="F6BAEEE8" w:tentative="1">
      <w:start w:val="1"/>
      <w:numFmt w:val="bullet"/>
      <w:lvlText w:val="–"/>
      <w:lvlJc w:val="left"/>
      <w:pPr>
        <w:tabs>
          <w:tab w:val="num" w:pos="2160"/>
        </w:tabs>
        <w:ind w:left="2160" w:hanging="360"/>
      </w:pPr>
      <w:rPr>
        <w:rFonts w:ascii="Times New Roman" w:hAnsi="Times New Roman" w:hint="default"/>
      </w:rPr>
    </w:lvl>
    <w:lvl w:ilvl="3" w:tplc="D3B8C872" w:tentative="1">
      <w:start w:val="1"/>
      <w:numFmt w:val="bullet"/>
      <w:lvlText w:val="–"/>
      <w:lvlJc w:val="left"/>
      <w:pPr>
        <w:tabs>
          <w:tab w:val="num" w:pos="2880"/>
        </w:tabs>
        <w:ind w:left="2880" w:hanging="360"/>
      </w:pPr>
      <w:rPr>
        <w:rFonts w:ascii="Times New Roman" w:hAnsi="Times New Roman" w:hint="default"/>
      </w:rPr>
    </w:lvl>
    <w:lvl w:ilvl="4" w:tplc="4746B0AE" w:tentative="1">
      <w:start w:val="1"/>
      <w:numFmt w:val="bullet"/>
      <w:lvlText w:val="–"/>
      <w:lvlJc w:val="left"/>
      <w:pPr>
        <w:tabs>
          <w:tab w:val="num" w:pos="3600"/>
        </w:tabs>
        <w:ind w:left="3600" w:hanging="360"/>
      </w:pPr>
      <w:rPr>
        <w:rFonts w:ascii="Times New Roman" w:hAnsi="Times New Roman" w:hint="default"/>
      </w:rPr>
    </w:lvl>
    <w:lvl w:ilvl="5" w:tplc="70142F8A" w:tentative="1">
      <w:start w:val="1"/>
      <w:numFmt w:val="bullet"/>
      <w:lvlText w:val="–"/>
      <w:lvlJc w:val="left"/>
      <w:pPr>
        <w:tabs>
          <w:tab w:val="num" w:pos="4320"/>
        </w:tabs>
        <w:ind w:left="4320" w:hanging="360"/>
      </w:pPr>
      <w:rPr>
        <w:rFonts w:ascii="Times New Roman" w:hAnsi="Times New Roman" w:hint="default"/>
      </w:rPr>
    </w:lvl>
    <w:lvl w:ilvl="6" w:tplc="4B043EC6" w:tentative="1">
      <w:start w:val="1"/>
      <w:numFmt w:val="bullet"/>
      <w:lvlText w:val="–"/>
      <w:lvlJc w:val="left"/>
      <w:pPr>
        <w:tabs>
          <w:tab w:val="num" w:pos="5040"/>
        </w:tabs>
        <w:ind w:left="5040" w:hanging="360"/>
      </w:pPr>
      <w:rPr>
        <w:rFonts w:ascii="Times New Roman" w:hAnsi="Times New Roman" w:hint="default"/>
      </w:rPr>
    </w:lvl>
    <w:lvl w:ilvl="7" w:tplc="BAD4E5E2" w:tentative="1">
      <w:start w:val="1"/>
      <w:numFmt w:val="bullet"/>
      <w:lvlText w:val="–"/>
      <w:lvlJc w:val="left"/>
      <w:pPr>
        <w:tabs>
          <w:tab w:val="num" w:pos="5760"/>
        </w:tabs>
        <w:ind w:left="5760" w:hanging="360"/>
      </w:pPr>
      <w:rPr>
        <w:rFonts w:ascii="Times New Roman" w:hAnsi="Times New Roman" w:hint="default"/>
      </w:rPr>
    </w:lvl>
    <w:lvl w:ilvl="8" w:tplc="B008C84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F633E04"/>
    <w:multiLevelType w:val="hybridMultilevel"/>
    <w:tmpl w:val="DA9C2C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F93114A"/>
    <w:multiLevelType w:val="hybridMultilevel"/>
    <w:tmpl w:val="A91C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1"/>
  </w:num>
  <w:num w:numId="5">
    <w:abstractNumId w:val="15"/>
  </w:num>
  <w:num w:numId="6">
    <w:abstractNumId w:val="17"/>
  </w:num>
  <w:num w:numId="7">
    <w:abstractNumId w:val="10"/>
  </w:num>
  <w:num w:numId="8">
    <w:abstractNumId w:val="12"/>
  </w:num>
  <w:num w:numId="9">
    <w:abstractNumId w:val="22"/>
  </w:num>
  <w:num w:numId="10">
    <w:abstractNumId w:val="5"/>
  </w:num>
  <w:num w:numId="11">
    <w:abstractNumId w:val="6"/>
  </w:num>
  <w:num w:numId="12">
    <w:abstractNumId w:val="16"/>
  </w:num>
  <w:num w:numId="13">
    <w:abstractNumId w:val="24"/>
  </w:num>
  <w:num w:numId="14">
    <w:abstractNumId w:val="9"/>
  </w:num>
  <w:num w:numId="15">
    <w:abstractNumId w:val="23"/>
  </w:num>
  <w:num w:numId="16">
    <w:abstractNumId w:val="18"/>
  </w:num>
  <w:num w:numId="17">
    <w:abstractNumId w:val="21"/>
  </w:num>
  <w:num w:numId="18">
    <w:abstractNumId w:val="20"/>
  </w:num>
  <w:num w:numId="19">
    <w:abstractNumId w:val="26"/>
  </w:num>
  <w:num w:numId="20">
    <w:abstractNumId w:val="8"/>
  </w:num>
  <w:num w:numId="21">
    <w:abstractNumId w:val="14"/>
  </w:num>
  <w:num w:numId="22">
    <w:abstractNumId w:val="25"/>
  </w:num>
  <w:num w:numId="23">
    <w:abstractNumId w:val="7"/>
  </w:num>
  <w:num w:numId="24">
    <w:abstractNumId w:val="13"/>
  </w:num>
  <w:num w:numId="25">
    <w:abstractNumId w:val="4"/>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BA"/>
    <w:rsid w:val="00014E37"/>
    <w:rsid w:val="00017EBE"/>
    <w:rsid w:val="00052A97"/>
    <w:rsid w:val="00057996"/>
    <w:rsid w:val="0007629E"/>
    <w:rsid w:val="00076FC7"/>
    <w:rsid w:val="000A0BD3"/>
    <w:rsid w:val="000D20B4"/>
    <w:rsid w:val="000E0726"/>
    <w:rsid w:val="000F2D1E"/>
    <w:rsid w:val="001033E1"/>
    <w:rsid w:val="001054DA"/>
    <w:rsid w:val="00117AF0"/>
    <w:rsid w:val="00126B38"/>
    <w:rsid w:val="00134191"/>
    <w:rsid w:val="001512D9"/>
    <w:rsid w:val="001562E2"/>
    <w:rsid w:val="00192384"/>
    <w:rsid w:val="001B18FB"/>
    <w:rsid w:val="001D0290"/>
    <w:rsid w:val="001D0321"/>
    <w:rsid w:val="001D3814"/>
    <w:rsid w:val="001F071D"/>
    <w:rsid w:val="001F36BE"/>
    <w:rsid w:val="001F4C3A"/>
    <w:rsid w:val="00226208"/>
    <w:rsid w:val="002616FE"/>
    <w:rsid w:val="00262A9E"/>
    <w:rsid w:val="00276F8D"/>
    <w:rsid w:val="002918A6"/>
    <w:rsid w:val="002A3ED6"/>
    <w:rsid w:val="002A6088"/>
    <w:rsid w:val="002B3376"/>
    <w:rsid w:val="002D42F2"/>
    <w:rsid w:val="002D4A81"/>
    <w:rsid w:val="00350F61"/>
    <w:rsid w:val="00352310"/>
    <w:rsid w:val="00352405"/>
    <w:rsid w:val="00356378"/>
    <w:rsid w:val="00387EB3"/>
    <w:rsid w:val="003A2A6D"/>
    <w:rsid w:val="003B1218"/>
    <w:rsid w:val="003B1B6C"/>
    <w:rsid w:val="003B7064"/>
    <w:rsid w:val="0040780B"/>
    <w:rsid w:val="00422347"/>
    <w:rsid w:val="004430E9"/>
    <w:rsid w:val="00465F02"/>
    <w:rsid w:val="00477AB2"/>
    <w:rsid w:val="004A1AC3"/>
    <w:rsid w:val="004A6CA3"/>
    <w:rsid w:val="004D00D7"/>
    <w:rsid w:val="004D4D11"/>
    <w:rsid w:val="004D7E19"/>
    <w:rsid w:val="004E2275"/>
    <w:rsid w:val="004F3F55"/>
    <w:rsid w:val="00532BC6"/>
    <w:rsid w:val="00533EDC"/>
    <w:rsid w:val="00534239"/>
    <w:rsid w:val="00567903"/>
    <w:rsid w:val="005801F0"/>
    <w:rsid w:val="005978D5"/>
    <w:rsid w:val="005A0674"/>
    <w:rsid w:val="005A188B"/>
    <w:rsid w:val="005B1E83"/>
    <w:rsid w:val="00625613"/>
    <w:rsid w:val="00640DC9"/>
    <w:rsid w:val="00651415"/>
    <w:rsid w:val="00672BB9"/>
    <w:rsid w:val="006755F8"/>
    <w:rsid w:val="00682A18"/>
    <w:rsid w:val="00697EA3"/>
    <w:rsid w:val="006A2AC7"/>
    <w:rsid w:val="006C139F"/>
    <w:rsid w:val="006D18BD"/>
    <w:rsid w:val="006D2F32"/>
    <w:rsid w:val="006D5F78"/>
    <w:rsid w:val="006D618F"/>
    <w:rsid w:val="006D6DBE"/>
    <w:rsid w:val="0071309A"/>
    <w:rsid w:val="007146A4"/>
    <w:rsid w:val="007208A5"/>
    <w:rsid w:val="007361D8"/>
    <w:rsid w:val="00756C1D"/>
    <w:rsid w:val="0076573E"/>
    <w:rsid w:val="0077030D"/>
    <w:rsid w:val="00773D7A"/>
    <w:rsid w:val="007B7A8F"/>
    <w:rsid w:val="007D2A00"/>
    <w:rsid w:val="007F0EC2"/>
    <w:rsid w:val="007F24F2"/>
    <w:rsid w:val="007F4A49"/>
    <w:rsid w:val="008036AA"/>
    <w:rsid w:val="008237D2"/>
    <w:rsid w:val="00854B16"/>
    <w:rsid w:val="008572B4"/>
    <w:rsid w:val="00860A3E"/>
    <w:rsid w:val="00861AE9"/>
    <w:rsid w:val="00890FF8"/>
    <w:rsid w:val="00896773"/>
    <w:rsid w:val="008B09FD"/>
    <w:rsid w:val="008B3532"/>
    <w:rsid w:val="008C3DFC"/>
    <w:rsid w:val="008C4B81"/>
    <w:rsid w:val="008C75B4"/>
    <w:rsid w:val="00903C21"/>
    <w:rsid w:val="009218B9"/>
    <w:rsid w:val="00925C6C"/>
    <w:rsid w:val="009269C0"/>
    <w:rsid w:val="00932109"/>
    <w:rsid w:val="00934CC3"/>
    <w:rsid w:val="0093697C"/>
    <w:rsid w:val="00942795"/>
    <w:rsid w:val="009542BF"/>
    <w:rsid w:val="00954FE4"/>
    <w:rsid w:val="00972B20"/>
    <w:rsid w:val="00986EA5"/>
    <w:rsid w:val="00986F16"/>
    <w:rsid w:val="00990F5B"/>
    <w:rsid w:val="009A21B3"/>
    <w:rsid w:val="009A2E3B"/>
    <w:rsid w:val="009A5C4D"/>
    <w:rsid w:val="009D6C78"/>
    <w:rsid w:val="009F1B92"/>
    <w:rsid w:val="009F3C32"/>
    <w:rsid w:val="00A11900"/>
    <w:rsid w:val="00A277B2"/>
    <w:rsid w:val="00A31A77"/>
    <w:rsid w:val="00A50FF1"/>
    <w:rsid w:val="00A5224E"/>
    <w:rsid w:val="00A6704C"/>
    <w:rsid w:val="00A814BA"/>
    <w:rsid w:val="00A837C7"/>
    <w:rsid w:val="00A9125E"/>
    <w:rsid w:val="00A91FF0"/>
    <w:rsid w:val="00A965E5"/>
    <w:rsid w:val="00AB2929"/>
    <w:rsid w:val="00AC7CFD"/>
    <w:rsid w:val="00AC7FBD"/>
    <w:rsid w:val="00B033D3"/>
    <w:rsid w:val="00B30553"/>
    <w:rsid w:val="00B454D3"/>
    <w:rsid w:val="00B45587"/>
    <w:rsid w:val="00B46487"/>
    <w:rsid w:val="00B53FB3"/>
    <w:rsid w:val="00B67354"/>
    <w:rsid w:val="00B71971"/>
    <w:rsid w:val="00BC4F97"/>
    <w:rsid w:val="00BD0DAF"/>
    <w:rsid w:val="00BF0B50"/>
    <w:rsid w:val="00BF4751"/>
    <w:rsid w:val="00C2532F"/>
    <w:rsid w:val="00C50CF0"/>
    <w:rsid w:val="00C65127"/>
    <w:rsid w:val="00C75FF4"/>
    <w:rsid w:val="00CA1396"/>
    <w:rsid w:val="00CC0085"/>
    <w:rsid w:val="00CC033E"/>
    <w:rsid w:val="00CD118A"/>
    <w:rsid w:val="00CD21F9"/>
    <w:rsid w:val="00CD42DD"/>
    <w:rsid w:val="00CE32C4"/>
    <w:rsid w:val="00D16B89"/>
    <w:rsid w:val="00D66F1D"/>
    <w:rsid w:val="00D71B72"/>
    <w:rsid w:val="00DE6893"/>
    <w:rsid w:val="00E02769"/>
    <w:rsid w:val="00E0726F"/>
    <w:rsid w:val="00E240AF"/>
    <w:rsid w:val="00E26D44"/>
    <w:rsid w:val="00E55B51"/>
    <w:rsid w:val="00E565D2"/>
    <w:rsid w:val="00E661CE"/>
    <w:rsid w:val="00E67A23"/>
    <w:rsid w:val="00EA1BE4"/>
    <w:rsid w:val="00EA6662"/>
    <w:rsid w:val="00EA66EB"/>
    <w:rsid w:val="00ED6B1D"/>
    <w:rsid w:val="00EE6F3F"/>
    <w:rsid w:val="00EF6649"/>
    <w:rsid w:val="00EF70A0"/>
    <w:rsid w:val="00F055B7"/>
    <w:rsid w:val="00F23B15"/>
    <w:rsid w:val="00F47BF9"/>
    <w:rsid w:val="00F71128"/>
    <w:rsid w:val="00F84C9D"/>
    <w:rsid w:val="00F9266B"/>
    <w:rsid w:val="00F963E0"/>
    <w:rsid w:val="00FA0C8F"/>
    <w:rsid w:val="00FA6EF2"/>
    <w:rsid w:val="00FE045E"/>
    <w:rsid w:val="00FE6A21"/>
  </w:rsids>
  <m:mathPr>
    <m:mathFont m:val="Cambria Math"/>
    <m:brkBin m:val="before"/>
    <m:brkBinSub m:val="--"/>
    <m:smallFrac m:val="0"/>
    <m:dispDef m:val="0"/>
    <m:lMargin m:val="0"/>
    <m:rMargin m:val="0"/>
    <m:defJc m:val="centerGroup"/>
    <m:wrapRight/>
    <m:intLim m:val="subSup"/>
    <m:naryLim m:val="subSup"/>
  </m:mathPr>
  <w:themeFontLang w:val="sv-SE"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02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he-IL"/>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6CA3"/>
    <w:pPr>
      <w:spacing w:before="120" w:after="60"/>
    </w:pPr>
    <w:rPr>
      <w:sz w:val="22"/>
      <w:lang w:eastAsia="en-US" w:bidi="ar-SA"/>
    </w:rPr>
  </w:style>
  <w:style w:type="paragraph" w:styleId="Heading1">
    <w:name w:val="heading 1"/>
    <w:basedOn w:val="Normal"/>
    <w:next w:val="Normal"/>
    <w:qFormat/>
    <w:rsid w:val="00AC7CFD"/>
    <w:pPr>
      <w:keepLines/>
      <w:spacing w:before="240" w:after="120"/>
      <w:outlineLvl w:val="0"/>
    </w:pPr>
    <w:rPr>
      <w:rFonts w:ascii="Verdana" w:hAnsi="Verdana"/>
      <w:b/>
      <w:kern w:val="28"/>
      <w:sz w:val="28"/>
      <w:szCs w:val="32"/>
      <w:lang w:eastAsia="sv-SE"/>
    </w:rPr>
  </w:style>
  <w:style w:type="paragraph" w:styleId="Heading2">
    <w:name w:val="heading 2"/>
    <w:basedOn w:val="Heading1"/>
    <w:next w:val="Normal"/>
    <w:autoRedefine/>
    <w:qFormat/>
    <w:rsid w:val="00AC7CFD"/>
    <w:pPr>
      <w:keepNext/>
      <w:tabs>
        <w:tab w:val="left" w:pos="1985"/>
      </w:tabs>
      <w:outlineLvl w:val="1"/>
    </w:pPr>
    <w:rPr>
      <w:sz w:val="22"/>
      <w:szCs w:val="28"/>
    </w:rPr>
  </w:style>
  <w:style w:type="paragraph" w:styleId="Heading3">
    <w:name w:val="heading 3"/>
    <w:basedOn w:val="Heading2"/>
    <w:next w:val="Normal"/>
    <w:qFormat/>
    <w:rsid w:val="002B3376"/>
    <w:pPr>
      <w:numPr>
        <w:numId w:val="24"/>
      </w:numPr>
      <w:ind w:left="284" w:hanging="284"/>
      <w:outlineLvl w:val="2"/>
    </w:pPr>
    <w:rPr>
      <w:i/>
      <w:sz w:val="20"/>
      <w:szCs w:val="26"/>
      <w:lang w:val="en-US"/>
    </w:rPr>
  </w:style>
  <w:style w:type="paragraph" w:styleId="Heading4">
    <w:name w:val="heading 4"/>
    <w:basedOn w:val="Heading3"/>
    <w:next w:val="F-BrdNyStk"/>
    <w:qFormat/>
    <w:rsid w:val="00AB2929"/>
    <w:pPr>
      <w:numPr>
        <w:ilvl w:val="3"/>
        <w:numId w:val="1"/>
      </w:numPr>
      <w:outlineLvl w:val="3"/>
    </w:pPr>
    <w:rPr>
      <w:sz w:val="24"/>
    </w:rPr>
  </w:style>
  <w:style w:type="paragraph" w:styleId="Heading5">
    <w:name w:val="heading 5"/>
    <w:basedOn w:val="Heading4"/>
    <w:next w:val="Normal"/>
    <w:qFormat/>
    <w:rsid w:val="00AB2929"/>
    <w:pPr>
      <w:numPr>
        <w:ilvl w:val="4"/>
      </w:numPr>
      <w:outlineLvl w:val="4"/>
    </w:pPr>
  </w:style>
  <w:style w:type="paragraph" w:styleId="Heading6">
    <w:name w:val="heading 6"/>
    <w:basedOn w:val="Heading4"/>
    <w:next w:val="NormalIndent"/>
    <w:qFormat/>
    <w:rsid w:val="00AB2929"/>
    <w:pPr>
      <w:numPr>
        <w:ilvl w:val="5"/>
      </w:numPr>
      <w:outlineLvl w:val="5"/>
    </w:pPr>
  </w:style>
  <w:style w:type="paragraph" w:styleId="Heading7">
    <w:name w:val="heading 7"/>
    <w:basedOn w:val="Heading4"/>
    <w:next w:val="NormalIndent"/>
    <w:qFormat/>
    <w:rsid w:val="00AB2929"/>
    <w:pPr>
      <w:numPr>
        <w:ilvl w:val="6"/>
      </w:numPr>
      <w:outlineLvl w:val="6"/>
    </w:pPr>
  </w:style>
  <w:style w:type="paragraph" w:styleId="Heading8">
    <w:name w:val="heading 8"/>
    <w:basedOn w:val="Heading4"/>
    <w:next w:val="NormalIndent"/>
    <w:qFormat/>
    <w:rsid w:val="00AB2929"/>
    <w:pPr>
      <w:numPr>
        <w:ilvl w:val="7"/>
      </w:numPr>
      <w:outlineLvl w:val="7"/>
    </w:pPr>
  </w:style>
  <w:style w:type="paragraph" w:styleId="Heading9">
    <w:name w:val="heading 9"/>
    <w:basedOn w:val="Heading4"/>
    <w:next w:val="NormalIndent"/>
    <w:qFormat/>
    <w:rsid w:val="00AB2929"/>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TOC1"/>
    <w:semiHidden/>
    <w:rsid w:val="00AB2929"/>
    <w:pPr>
      <w:tabs>
        <w:tab w:val="clear" w:pos="1134"/>
        <w:tab w:val="left" w:pos="1560"/>
      </w:tabs>
      <w:spacing w:before="0" w:after="0"/>
      <w:ind w:left="1089"/>
    </w:pPr>
    <w:rPr>
      <w:b w:val="0"/>
      <w:caps w:val="0"/>
      <w:smallCaps/>
    </w:rPr>
  </w:style>
  <w:style w:type="paragraph" w:styleId="TOC1">
    <w:name w:val="toc 1"/>
    <w:semiHidden/>
    <w:rsid w:val="00AB2929"/>
    <w:pPr>
      <w:tabs>
        <w:tab w:val="left" w:pos="1134"/>
        <w:tab w:val="right" w:leader="dot" w:pos="9638"/>
      </w:tabs>
      <w:spacing w:before="120" w:after="120"/>
      <w:ind w:left="851"/>
    </w:pPr>
    <w:rPr>
      <w:b/>
      <w:caps/>
      <w:noProof/>
      <w:lang w:bidi="ar-SA"/>
    </w:rPr>
  </w:style>
  <w:style w:type="paragraph" w:styleId="TOC3">
    <w:name w:val="toc 3"/>
    <w:basedOn w:val="TOC2"/>
    <w:semiHidden/>
    <w:rsid w:val="00AB2929"/>
    <w:pPr>
      <w:tabs>
        <w:tab w:val="clear" w:pos="1560"/>
        <w:tab w:val="left" w:pos="1985"/>
      </w:tabs>
      <w:ind w:left="1332"/>
    </w:pPr>
    <w:rPr>
      <w:i/>
      <w:smallCaps w:val="0"/>
    </w:rPr>
  </w:style>
  <w:style w:type="paragraph" w:styleId="Footer">
    <w:name w:val="footer"/>
    <w:basedOn w:val="Normal"/>
    <w:link w:val="FooterChar"/>
    <w:uiPriority w:val="99"/>
    <w:rsid w:val="00AB2929"/>
    <w:pPr>
      <w:tabs>
        <w:tab w:val="center" w:pos="4819"/>
        <w:tab w:val="right" w:pos="9071"/>
      </w:tabs>
    </w:pPr>
  </w:style>
  <w:style w:type="paragraph" w:customStyle="1" w:styleId="F-BrdNyStk">
    <w:name w:val="F-BrödNyStk"/>
    <w:basedOn w:val="Normal"/>
    <w:rsid w:val="00AB2929"/>
    <w:pPr>
      <w:spacing w:after="240"/>
      <w:ind w:left="851"/>
    </w:pPr>
    <w:rPr>
      <w:sz w:val="24"/>
      <w:lang w:eastAsia="sv-SE"/>
    </w:rPr>
  </w:style>
  <w:style w:type="character" w:styleId="Hyperlink">
    <w:name w:val="Hyperlink"/>
    <w:basedOn w:val="DefaultParagraphFont"/>
    <w:rsid w:val="00AB2929"/>
    <w:rPr>
      <w:color w:val="0000FF"/>
      <w:u w:val="single"/>
    </w:rPr>
  </w:style>
  <w:style w:type="paragraph" w:customStyle="1" w:styleId="F-Punkt">
    <w:name w:val="F-Punkt"/>
    <w:basedOn w:val="Normal"/>
    <w:rsid w:val="00AB2929"/>
    <w:pPr>
      <w:numPr>
        <w:numId w:val="2"/>
      </w:numPr>
      <w:tabs>
        <w:tab w:val="num" w:pos="1134"/>
      </w:tabs>
      <w:ind w:left="1135" w:hanging="284"/>
    </w:pPr>
    <w:rPr>
      <w:sz w:val="24"/>
      <w:lang w:eastAsia="sv-SE"/>
    </w:rPr>
  </w:style>
  <w:style w:type="paragraph" w:styleId="NormalIndent">
    <w:name w:val="Normal Indent"/>
    <w:basedOn w:val="Normal"/>
    <w:rsid w:val="00AB2929"/>
    <w:pPr>
      <w:ind w:left="1304"/>
    </w:pPr>
  </w:style>
  <w:style w:type="paragraph" w:styleId="Header">
    <w:name w:val="header"/>
    <w:basedOn w:val="Normal"/>
    <w:rsid w:val="00AB2929"/>
    <w:pPr>
      <w:tabs>
        <w:tab w:val="center" w:pos="4536"/>
        <w:tab w:val="right" w:pos="9072"/>
      </w:tabs>
    </w:pPr>
  </w:style>
  <w:style w:type="character" w:customStyle="1" w:styleId="FooterChar">
    <w:name w:val="Footer Char"/>
    <w:basedOn w:val="DefaultParagraphFont"/>
    <w:link w:val="Footer"/>
    <w:uiPriority w:val="99"/>
    <w:rsid w:val="006D618F"/>
    <w:rPr>
      <w:lang w:eastAsia="en-US" w:bidi="ar-SA"/>
    </w:rPr>
  </w:style>
  <w:style w:type="paragraph" w:styleId="ListParagraph">
    <w:name w:val="List Paragraph"/>
    <w:basedOn w:val="Normal"/>
    <w:uiPriority w:val="34"/>
    <w:qFormat/>
    <w:rsid w:val="008C4B81"/>
    <w:pPr>
      <w:ind w:left="720"/>
      <w:contextualSpacing/>
    </w:pPr>
  </w:style>
  <w:style w:type="paragraph" w:styleId="BalloonText">
    <w:name w:val="Balloon Text"/>
    <w:basedOn w:val="Normal"/>
    <w:link w:val="BalloonTextChar"/>
    <w:uiPriority w:val="99"/>
    <w:semiHidden/>
    <w:unhideWhenUsed/>
    <w:rsid w:val="004430E9"/>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0E9"/>
    <w:rPr>
      <w:rFonts w:ascii="Lucida Grande" w:hAnsi="Lucida Grande" w:cs="Lucida Grande"/>
      <w:sz w:val="18"/>
      <w:szCs w:val="18"/>
      <w:lang w:eastAsia="en-US" w:bidi="ar-SA"/>
    </w:rPr>
  </w:style>
  <w:style w:type="character" w:styleId="PageNumber">
    <w:name w:val="page number"/>
    <w:basedOn w:val="DefaultParagraphFont"/>
    <w:uiPriority w:val="99"/>
    <w:semiHidden/>
    <w:unhideWhenUsed/>
    <w:rsid w:val="004A6CA3"/>
  </w:style>
  <w:style w:type="table" w:styleId="TableGrid">
    <w:name w:val="Table Grid"/>
    <w:basedOn w:val="TableNormal"/>
    <w:rsid w:val="006D6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780B"/>
    <w:rPr>
      <w:sz w:val="16"/>
      <w:szCs w:val="16"/>
    </w:rPr>
  </w:style>
  <w:style w:type="paragraph" w:styleId="CommentText">
    <w:name w:val="annotation text"/>
    <w:basedOn w:val="Normal"/>
    <w:link w:val="CommentTextChar"/>
    <w:uiPriority w:val="99"/>
    <w:semiHidden/>
    <w:unhideWhenUsed/>
    <w:rsid w:val="0040780B"/>
    <w:rPr>
      <w:sz w:val="20"/>
    </w:rPr>
  </w:style>
  <w:style w:type="character" w:customStyle="1" w:styleId="CommentTextChar">
    <w:name w:val="Comment Text Char"/>
    <w:basedOn w:val="DefaultParagraphFont"/>
    <w:link w:val="CommentText"/>
    <w:uiPriority w:val="99"/>
    <w:semiHidden/>
    <w:rsid w:val="0040780B"/>
    <w:rPr>
      <w:lang w:eastAsia="en-US" w:bidi="ar-SA"/>
    </w:rPr>
  </w:style>
  <w:style w:type="paragraph" w:styleId="CommentSubject">
    <w:name w:val="annotation subject"/>
    <w:basedOn w:val="CommentText"/>
    <w:next w:val="CommentText"/>
    <w:link w:val="CommentSubjectChar"/>
    <w:uiPriority w:val="99"/>
    <w:semiHidden/>
    <w:unhideWhenUsed/>
    <w:rsid w:val="0040780B"/>
    <w:rPr>
      <w:b/>
      <w:bCs/>
    </w:rPr>
  </w:style>
  <w:style w:type="character" w:customStyle="1" w:styleId="CommentSubjectChar">
    <w:name w:val="Comment Subject Char"/>
    <w:basedOn w:val="CommentTextChar"/>
    <w:link w:val="CommentSubject"/>
    <w:uiPriority w:val="99"/>
    <w:semiHidden/>
    <w:rsid w:val="0040780B"/>
    <w:rPr>
      <w:b/>
      <w:bCs/>
      <w:lang w:eastAsia="en-US" w:bidi="ar-SA"/>
    </w:rPr>
  </w:style>
  <w:style w:type="table" w:styleId="GridTable4-Accent6">
    <w:name w:val="Grid Table 4 Accent 6"/>
    <w:basedOn w:val="TableNormal"/>
    <w:uiPriority w:val="49"/>
    <w:rsid w:val="00AC7C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rdtext">
    <w:name w:val="_brödtext"/>
    <w:basedOn w:val="Normal"/>
    <w:rsid w:val="005A0674"/>
    <w:pPr>
      <w:spacing w:before="0" w:after="0"/>
    </w:pPr>
    <w:rPr>
      <w:sz w:val="24"/>
      <w:szCs w:val="24"/>
      <w:lang w:eastAsia="sv-SE"/>
    </w:rPr>
  </w:style>
  <w:style w:type="paragraph" w:styleId="BodyTextIndent">
    <w:name w:val="Body Text Indent"/>
    <w:basedOn w:val="Normal"/>
    <w:link w:val="BodyTextIndentChar"/>
    <w:semiHidden/>
    <w:unhideWhenUsed/>
    <w:rsid w:val="005A0674"/>
    <w:pPr>
      <w:spacing w:before="0" w:after="120"/>
      <w:ind w:left="283"/>
    </w:pPr>
    <w:rPr>
      <w:sz w:val="24"/>
      <w:szCs w:val="24"/>
      <w:lang w:eastAsia="sv-SE"/>
    </w:rPr>
  </w:style>
  <w:style w:type="character" w:customStyle="1" w:styleId="BodyTextIndentChar">
    <w:name w:val="Body Text Indent Char"/>
    <w:basedOn w:val="DefaultParagraphFont"/>
    <w:link w:val="BodyTextIndent"/>
    <w:semiHidden/>
    <w:rsid w:val="005A0674"/>
    <w:rPr>
      <w:sz w:val="24"/>
      <w:szCs w:val="24"/>
      <w:lang w:bidi="ar-SA"/>
    </w:rPr>
  </w:style>
  <w:style w:type="paragraph" w:styleId="FootnoteText">
    <w:name w:val="footnote text"/>
    <w:basedOn w:val="Normal"/>
    <w:link w:val="FootnoteTextChar"/>
    <w:uiPriority w:val="99"/>
    <w:semiHidden/>
    <w:unhideWhenUsed/>
    <w:rsid w:val="005A0674"/>
    <w:pPr>
      <w:spacing w:before="0"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A0674"/>
    <w:rPr>
      <w:rFonts w:asciiTheme="minorHAnsi" w:eastAsiaTheme="minorHAnsi" w:hAnsiTheme="minorHAnsi" w:cstheme="minorBidi"/>
      <w:lang w:eastAsia="en-US" w:bidi="ar-SA"/>
    </w:rPr>
  </w:style>
  <w:style w:type="character" w:styleId="FootnoteReference">
    <w:name w:val="footnote reference"/>
    <w:basedOn w:val="DefaultParagraphFont"/>
    <w:uiPriority w:val="99"/>
    <w:semiHidden/>
    <w:unhideWhenUsed/>
    <w:rsid w:val="005A0674"/>
    <w:rPr>
      <w:vertAlign w:val="superscript"/>
    </w:rPr>
  </w:style>
  <w:style w:type="table" w:styleId="GridTable4-Accent5">
    <w:name w:val="Grid Table 4 Accent 5"/>
    <w:basedOn w:val="TableNormal"/>
    <w:uiPriority w:val="49"/>
    <w:rsid w:val="005A0674"/>
    <w:rPr>
      <w:rFonts w:asciiTheme="minorHAnsi" w:eastAsiaTheme="minorHAnsi" w:hAnsiTheme="minorHAnsi" w:cstheme="minorBidi"/>
      <w:sz w:val="24"/>
      <w:szCs w:val="24"/>
      <w:lang w:eastAsia="en-US"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5A0674"/>
    <w:rPr>
      <w:rFonts w:asciiTheme="minorHAnsi" w:eastAsiaTheme="minorHAnsi" w:hAnsiTheme="minorHAnsi" w:cstheme="minorBidi"/>
      <w:sz w:val="24"/>
      <w:szCs w:val="24"/>
      <w:lang w:eastAsia="en-US"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076543">
      <w:bodyDiv w:val="1"/>
      <w:marLeft w:val="0"/>
      <w:marRight w:val="0"/>
      <w:marTop w:val="0"/>
      <w:marBottom w:val="0"/>
      <w:divBdr>
        <w:top w:val="none" w:sz="0" w:space="0" w:color="auto"/>
        <w:left w:val="none" w:sz="0" w:space="0" w:color="auto"/>
        <w:bottom w:val="none" w:sz="0" w:space="0" w:color="auto"/>
        <w:right w:val="none" w:sz="0" w:space="0" w:color="auto"/>
      </w:divBdr>
      <w:divsChild>
        <w:div w:id="1448237486">
          <w:marLeft w:val="547"/>
          <w:marRight w:val="0"/>
          <w:marTop w:val="101"/>
          <w:marBottom w:val="0"/>
          <w:divBdr>
            <w:top w:val="none" w:sz="0" w:space="0" w:color="auto"/>
            <w:left w:val="none" w:sz="0" w:space="0" w:color="auto"/>
            <w:bottom w:val="none" w:sz="0" w:space="0" w:color="auto"/>
            <w:right w:val="none" w:sz="0" w:space="0" w:color="auto"/>
          </w:divBdr>
        </w:div>
        <w:div w:id="324674487">
          <w:marLeft w:val="547"/>
          <w:marRight w:val="0"/>
          <w:marTop w:val="101"/>
          <w:marBottom w:val="0"/>
          <w:divBdr>
            <w:top w:val="none" w:sz="0" w:space="0" w:color="auto"/>
            <w:left w:val="none" w:sz="0" w:space="0" w:color="auto"/>
            <w:bottom w:val="none" w:sz="0" w:space="0" w:color="auto"/>
            <w:right w:val="none" w:sz="0" w:space="0" w:color="auto"/>
          </w:divBdr>
        </w:div>
        <w:div w:id="1562789830">
          <w:marLeft w:val="547"/>
          <w:marRight w:val="0"/>
          <w:marTop w:val="101"/>
          <w:marBottom w:val="0"/>
          <w:divBdr>
            <w:top w:val="none" w:sz="0" w:space="0" w:color="auto"/>
            <w:left w:val="none" w:sz="0" w:space="0" w:color="auto"/>
            <w:bottom w:val="none" w:sz="0" w:space="0" w:color="auto"/>
            <w:right w:val="none" w:sz="0" w:space="0" w:color="auto"/>
          </w:divBdr>
        </w:div>
        <w:div w:id="1671761395">
          <w:marLeft w:val="547"/>
          <w:marRight w:val="0"/>
          <w:marTop w:val="101"/>
          <w:marBottom w:val="0"/>
          <w:divBdr>
            <w:top w:val="none" w:sz="0" w:space="0" w:color="auto"/>
            <w:left w:val="none" w:sz="0" w:space="0" w:color="auto"/>
            <w:bottom w:val="none" w:sz="0" w:space="0" w:color="auto"/>
            <w:right w:val="none" w:sz="0" w:space="0" w:color="auto"/>
          </w:divBdr>
        </w:div>
        <w:div w:id="1689982553">
          <w:marLeft w:val="547"/>
          <w:marRight w:val="0"/>
          <w:marTop w:val="101"/>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cl-lun\Box%20Sync\AIDA\AIDA%20anso&#776;kningsinstruktioner\medtech4health.se\aid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es.lundstrom@liu.se"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0F87F-0E18-4A5A-A959-2F017F7E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Links>
    <vt:vector size="6" baseType="variant">
      <vt:variant>
        <vt:i4>983071</vt:i4>
      </vt:variant>
      <vt:variant>
        <vt:i4>0</vt:i4>
      </vt:variant>
      <vt:variant>
        <vt:i4>0</vt:i4>
      </vt:variant>
      <vt:variant>
        <vt:i4>5</vt:i4>
      </vt:variant>
      <vt:variant>
        <vt:lpwstr>http://www.halsansnyaverktyg.se/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2017-09-08T14:21:00Z</dcterms:created>
  <dcterms:modified xsi:type="dcterms:W3CDTF">2017-09-08T14:30:00Z</dcterms:modified>
</cp:coreProperties>
</file>